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9D60" w14:textId="77777777" w:rsidR="001B11D6" w:rsidRDefault="001B11D6" w:rsidP="001B11D6">
      <w:pPr>
        <w:pStyle w:val="Standard"/>
        <w:pageBreakBefore/>
        <w:spacing w:line="240" w:lineRule="exact"/>
        <w:jc w:val="right"/>
      </w:pPr>
      <w:r>
        <w:rPr>
          <w:rFonts w:ascii="Tahoma" w:eastAsia="Times New Roman" w:hAnsi="Tahoma"/>
          <w:b/>
          <w:color w:val="000000"/>
          <w:u w:val="single"/>
        </w:rPr>
        <w:t>ALLEGATO A</w:t>
      </w:r>
    </w:p>
    <w:p w14:paraId="3F863E12" w14:textId="77777777" w:rsidR="001B11D6" w:rsidRDefault="001B11D6" w:rsidP="001B11D6">
      <w:pPr>
        <w:pStyle w:val="Standard"/>
        <w:spacing w:before="113" w:line="230" w:lineRule="exact"/>
        <w:ind w:left="72"/>
      </w:pPr>
      <w:r>
        <w:rPr>
          <w:rFonts w:ascii="Tahoma" w:eastAsia="Times New Roman" w:hAnsi="Tahoma"/>
          <w:b/>
          <w:color w:val="000000"/>
          <w:spacing w:val="-5"/>
        </w:rPr>
        <w:t>Schema di domanda (in carta libera)</w:t>
      </w:r>
    </w:p>
    <w:p w14:paraId="1C081C59" w14:textId="77777777" w:rsidR="001B11D6" w:rsidRDefault="001B11D6" w:rsidP="001B11D6">
      <w:pPr>
        <w:pStyle w:val="Standard"/>
        <w:spacing w:line="276" w:lineRule="auto"/>
        <w:rPr>
          <w:rFonts w:ascii="Tahoma" w:eastAsia="Times New Roman" w:hAnsi="Tahoma"/>
          <w:b/>
          <w:color w:val="000000"/>
          <w:spacing w:val="4"/>
        </w:rPr>
      </w:pPr>
    </w:p>
    <w:p w14:paraId="7E3433B5" w14:textId="77777777" w:rsidR="001B11D6" w:rsidRDefault="001B11D6" w:rsidP="001B11D6">
      <w:pPr>
        <w:pStyle w:val="Standard"/>
        <w:spacing w:line="276" w:lineRule="auto"/>
      </w:pP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  <w:t>Al Presidente</w:t>
      </w:r>
      <w:r>
        <w:rPr>
          <w:rFonts w:ascii="Tahoma" w:eastAsia="Times New Roman" w:hAnsi="Tahoma"/>
          <w:b/>
          <w:color w:val="000000"/>
          <w:spacing w:val="-4"/>
        </w:rPr>
        <w:t xml:space="preserve"> dell’</w:t>
      </w:r>
      <w:proofErr w:type="spellStart"/>
      <w:r>
        <w:rPr>
          <w:rFonts w:ascii="Tahoma" w:eastAsia="Times New Roman" w:hAnsi="Tahoma"/>
          <w:b/>
          <w:color w:val="000000"/>
          <w:spacing w:val="-4"/>
        </w:rPr>
        <w:t>I.S.S.S.M.eC</w:t>
      </w:r>
      <w:proofErr w:type="spellEnd"/>
      <w:r>
        <w:rPr>
          <w:rFonts w:ascii="Tahoma" w:eastAsia="Times New Roman" w:hAnsi="Tahoma"/>
          <w:b/>
          <w:color w:val="000000"/>
          <w:spacing w:val="-4"/>
        </w:rPr>
        <w:t>.</w:t>
      </w:r>
    </w:p>
    <w:p w14:paraId="33B09B7E" w14:textId="77777777" w:rsidR="001B11D6" w:rsidRDefault="001B11D6" w:rsidP="001B11D6">
      <w:pPr>
        <w:pStyle w:val="Standard"/>
        <w:spacing w:line="276" w:lineRule="auto"/>
      </w:pP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  <w:t>Gaetano Braga</w:t>
      </w:r>
    </w:p>
    <w:p w14:paraId="194A0A9D" w14:textId="77777777" w:rsidR="001B11D6" w:rsidRDefault="001B11D6" w:rsidP="001B11D6">
      <w:pPr>
        <w:pStyle w:val="Standard"/>
        <w:tabs>
          <w:tab w:val="left" w:leader="dot" w:pos="4248"/>
          <w:tab w:val="left" w:leader="dot" w:pos="5544"/>
          <w:tab w:val="right" w:leader="dot" w:pos="9288"/>
        </w:tabs>
        <w:spacing w:line="276" w:lineRule="auto"/>
        <w:rPr>
          <w:rFonts w:ascii="Tahoma" w:eastAsia="Times New Roman" w:hAnsi="Tahoma"/>
          <w:color w:val="000000"/>
        </w:rPr>
      </w:pPr>
    </w:p>
    <w:p w14:paraId="4885FAB5" w14:textId="77777777" w:rsidR="001B11D6" w:rsidRDefault="001B11D6" w:rsidP="001B11D6">
      <w:pPr>
        <w:pStyle w:val="Standard"/>
        <w:tabs>
          <w:tab w:val="left" w:leader="dot" w:pos="4248"/>
          <w:tab w:val="left" w:leader="dot" w:pos="5544"/>
          <w:tab w:val="right" w:leader="dot" w:pos="9288"/>
        </w:tabs>
        <w:spacing w:line="276" w:lineRule="auto"/>
      </w:pPr>
      <w:r>
        <w:rPr>
          <w:rFonts w:ascii="Tahoma" w:eastAsia="Times New Roman" w:hAnsi="Tahoma"/>
          <w:color w:val="000000"/>
        </w:rPr>
        <w:t xml:space="preserve">... </w:t>
      </w:r>
      <w:proofErr w:type="spellStart"/>
      <w:r>
        <w:rPr>
          <w:rFonts w:ascii="Tahoma" w:eastAsia="Times New Roman" w:hAnsi="Tahoma"/>
          <w:color w:val="000000"/>
        </w:rPr>
        <w:t>sottoscritt</w:t>
      </w:r>
      <w:proofErr w:type="spellEnd"/>
      <w:r>
        <w:rPr>
          <w:rFonts w:ascii="Tahoma" w:eastAsia="Times New Roman" w:hAnsi="Tahoma"/>
          <w:color w:val="000000"/>
        </w:rPr>
        <w:t xml:space="preserve">.../a (1) </w:t>
      </w:r>
      <w:proofErr w:type="spellStart"/>
      <w:proofErr w:type="gramStart"/>
      <w:r>
        <w:rPr>
          <w:rFonts w:ascii="Tahoma" w:eastAsia="Times New Roman" w:hAnsi="Tahoma"/>
          <w:color w:val="000000"/>
        </w:rPr>
        <w:t>nat</w:t>
      </w:r>
      <w:proofErr w:type="spellEnd"/>
      <w:r>
        <w:rPr>
          <w:rFonts w:ascii="Tahoma" w:eastAsia="Times New Roman" w:hAnsi="Tahoma"/>
          <w:color w:val="000000"/>
        </w:rPr>
        <w:t>..</w:t>
      </w:r>
      <w:proofErr w:type="gramEnd"/>
      <w:r>
        <w:rPr>
          <w:rFonts w:ascii="Tahoma" w:eastAsia="Times New Roman" w:hAnsi="Tahoma"/>
          <w:color w:val="000000"/>
        </w:rPr>
        <w:t xml:space="preserve">/a </w:t>
      </w:r>
      <w:r>
        <w:rPr>
          <w:rFonts w:ascii="Tahoma" w:eastAsia="Times New Roman" w:hAnsi="Tahoma"/>
          <w:color w:val="000000"/>
        </w:rPr>
        <w:tab/>
        <w:t xml:space="preserve">(Prov. di </w:t>
      </w:r>
      <w:r>
        <w:rPr>
          <w:rFonts w:ascii="Tahoma" w:eastAsia="Times New Roman" w:hAnsi="Tahoma"/>
          <w:color w:val="000000"/>
        </w:rPr>
        <w:tab/>
        <w:t>) il</w:t>
      </w:r>
      <w:r>
        <w:rPr>
          <w:rFonts w:ascii="Tahoma" w:eastAsia="Times New Roman" w:hAnsi="Tahoma"/>
          <w:color w:val="000000"/>
        </w:rPr>
        <w:tab/>
        <w:t xml:space="preserve"> residente in</w:t>
      </w:r>
    </w:p>
    <w:p w14:paraId="56EFCB24" w14:textId="77777777" w:rsidR="001B11D6" w:rsidRDefault="001B11D6" w:rsidP="001B11D6">
      <w:pPr>
        <w:pStyle w:val="Standard"/>
        <w:tabs>
          <w:tab w:val="left" w:leader="dot" w:pos="1224"/>
          <w:tab w:val="left" w:leader="dot" w:pos="4752"/>
          <w:tab w:val="left" w:leader="dot" w:pos="5904"/>
          <w:tab w:val="left" w:leader="dot" w:pos="8712"/>
        </w:tabs>
        <w:spacing w:line="276" w:lineRule="auto"/>
      </w:pPr>
      <w:r>
        <w:rPr>
          <w:rFonts w:ascii="Tahoma" w:eastAsia="Times New Roman" w:hAnsi="Tahoma"/>
          <w:color w:val="000000"/>
          <w:spacing w:val="3"/>
        </w:rPr>
        <w:t>(prov. di</w:t>
      </w:r>
      <w:r>
        <w:rPr>
          <w:rFonts w:ascii="Tahoma" w:eastAsia="Times New Roman" w:hAnsi="Tahoma"/>
          <w:color w:val="000000"/>
          <w:spacing w:val="3"/>
        </w:rPr>
        <w:tab/>
        <w:t>) Via</w:t>
      </w:r>
      <w:r>
        <w:rPr>
          <w:rFonts w:ascii="Tahoma" w:eastAsia="Times New Roman" w:hAnsi="Tahoma"/>
          <w:color w:val="000000"/>
          <w:spacing w:val="3"/>
        </w:rPr>
        <w:tab/>
        <w:t xml:space="preserve">Cap. </w:t>
      </w:r>
      <w:r>
        <w:rPr>
          <w:rFonts w:ascii="Tahoma" w:eastAsia="Times New Roman" w:hAnsi="Tahoma"/>
          <w:color w:val="000000"/>
          <w:spacing w:val="3"/>
        </w:rPr>
        <w:tab/>
        <w:t xml:space="preserve"> tel. </w:t>
      </w:r>
      <w:r>
        <w:rPr>
          <w:rFonts w:ascii="Tahoma" w:eastAsia="Times New Roman" w:hAnsi="Tahoma"/>
          <w:color w:val="000000"/>
          <w:spacing w:val="3"/>
        </w:rPr>
        <w:tab/>
      </w:r>
    </w:p>
    <w:p w14:paraId="485118AB" w14:textId="77777777" w:rsidR="001B11D6" w:rsidRDefault="001B11D6" w:rsidP="001B11D6">
      <w:pPr>
        <w:pStyle w:val="Standard"/>
        <w:spacing w:line="276" w:lineRule="auto"/>
        <w:jc w:val="center"/>
        <w:rPr>
          <w:rFonts w:ascii="Tahoma" w:eastAsia="Times New Roman" w:hAnsi="Tahoma"/>
          <w:color w:val="000000"/>
          <w:spacing w:val="22"/>
        </w:rPr>
      </w:pPr>
    </w:p>
    <w:p w14:paraId="6A2C23DF" w14:textId="77777777" w:rsidR="001B11D6" w:rsidRDefault="001B11D6" w:rsidP="001B11D6">
      <w:pPr>
        <w:pStyle w:val="Standard"/>
        <w:spacing w:line="276" w:lineRule="auto"/>
        <w:jc w:val="center"/>
      </w:pPr>
      <w:r>
        <w:rPr>
          <w:rFonts w:ascii="Tahoma" w:eastAsia="Times New Roman" w:hAnsi="Tahoma"/>
          <w:color w:val="000000"/>
          <w:spacing w:val="22"/>
        </w:rPr>
        <w:t>Chiede</w:t>
      </w:r>
    </w:p>
    <w:p w14:paraId="3A69145A" w14:textId="77777777" w:rsidR="001B11D6" w:rsidRDefault="001B11D6" w:rsidP="001B11D6">
      <w:pPr>
        <w:pStyle w:val="Standard"/>
        <w:spacing w:line="276" w:lineRule="auto"/>
        <w:jc w:val="center"/>
        <w:rPr>
          <w:rFonts w:ascii="Tahoma" w:eastAsia="Times New Roman" w:hAnsi="Tahoma"/>
          <w:color w:val="000000"/>
          <w:spacing w:val="22"/>
        </w:rPr>
      </w:pPr>
    </w:p>
    <w:p w14:paraId="6C3EA193" w14:textId="77777777" w:rsidR="001B11D6" w:rsidRDefault="001B11D6" w:rsidP="001B11D6">
      <w:pPr>
        <w:pStyle w:val="Standard"/>
        <w:spacing w:line="276" w:lineRule="auto"/>
        <w:jc w:val="both"/>
      </w:pPr>
      <w:r>
        <w:rPr>
          <w:rFonts w:ascii="Tahoma" w:eastAsia="Times New Roman" w:hAnsi="Tahoma"/>
          <w:color w:val="000000"/>
          <w:spacing w:val="-3"/>
        </w:rPr>
        <w:t xml:space="preserve">di essere ammesso al concorso per soli titoli relativo al profilo professionale di </w:t>
      </w:r>
      <w:r>
        <w:rPr>
          <w:rFonts w:ascii="Tahoma" w:eastAsia="Times New Roman" w:hAnsi="Tahoma"/>
          <w:b/>
          <w:bCs/>
          <w:color w:val="000000"/>
          <w:spacing w:val="-1"/>
        </w:rPr>
        <w:t>COADIUTORE- area I</w:t>
      </w:r>
      <w:r>
        <w:rPr>
          <w:rFonts w:ascii="Tahoma" w:eastAsia="Times New Roman" w:hAnsi="Tahoma"/>
          <w:color w:val="000000"/>
          <w:spacing w:val="-1"/>
        </w:rPr>
        <w:t xml:space="preserve">, allegato B al CCNL Afam 2006/2009 del 4 agosto 2010 </w:t>
      </w:r>
      <w:r>
        <w:rPr>
          <w:rFonts w:ascii="Tahoma" w:eastAsia="Times New Roman" w:hAnsi="Tahoma"/>
          <w:color w:val="000000"/>
        </w:rPr>
        <w:t xml:space="preserve">nel ruolo del personale amministrativo e tecnico delle Istituzioni Afam (nel seguito: </w:t>
      </w:r>
      <w:r>
        <w:rPr>
          <w:rFonts w:ascii="Tahoma" w:eastAsia="Times New Roman" w:hAnsi="Tahoma"/>
          <w:b/>
          <w:bCs/>
          <w:color w:val="000000"/>
        </w:rPr>
        <w:t>COADIUTORE</w:t>
      </w:r>
      <w:r>
        <w:rPr>
          <w:rFonts w:ascii="Tahoma" w:eastAsia="Times New Roman" w:hAnsi="Tahoma"/>
          <w:color w:val="000000"/>
        </w:rPr>
        <w:t>), indetto con Decreto del Presidente dell’Istituto Gaetano Braga in attuazione del D.</w:t>
      </w:r>
      <w:proofErr w:type="gramStart"/>
      <w:r>
        <w:rPr>
          <w:rFonts w:ascii="Tahoma" w:eastAsia="Times New Roman" w:hAnsi="Tahoma"/>
          <w:color w:val="000000"/>
        </w:rPr>
        <w:t>P.R</w:t>
      </w:r>
      <w:proofErr w:type="gramEnd"/>
      <w:r>
        <w:rPr>
          <w:rFonts w:ascii="Tahoma" w:eastAsia="Times New Roman" w:hAnsi="Tahoma"/>
          <w:color w:val="000000"/>
        </w:rPr>
        <w:t xml:space="preserve"> 30 agosto 2012 e dell'art. 554 del </w:t>
      </w:r>
      <w:proofErr w:type="spellStart"/>
      <w:r>
        <w:rPr>
          <w:rFonts w:ascii="Tahoma" w:eastAsia="Times New Roman" w:hAnsi="Tahoma"/>
          <w:color w:val="000000"/>
        </w:rPr>
        <w:t>D.Lgs</w:t>
      </w:r>
      <w:proofErr w:type="spellEnd"/>
      <w:r>
        <w:rPr>
          <w:rFonts w:ascii="Tahoma" w:eastAsia="Times New Roman" w:hAnsi="Tahoma"/>
          <w:color w:val="000000"/>
        </w:rPr>
        <w:t xml:space="preserve"> 16 aprile 1994, n. 297.</w:t>
      </w:r>
    </w:p>
    <w:p w14:paraId="39C97F49" w14:textId="77777777" w:rsidR="001B11D6" w:rsidRDefault="001B11D6" w:rsidP="001B11D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</w:rPr>
      </w:pPr>
    </w:p>
    <w:p w14:paraId="0224E92B" w14:textId="77777777" w:rsidR="001B11D6" w:rsidRDefault="001B11D6" w:rsidP="001B11D6">
      <w:pPr>
        <w:pStyle w:val="Standard"/>
        <w:spacing w:line="276" w:lineRule="auto"/>
      </w:pPr>
      <w:r>
        <w:rPr>
          <w:rFonts w:ascii="Tahoma" w:eastAsia="Times New Roman" w:hAnsi="Tahoma"/>
          <w:color w:val="000000"/>
          <w:spacing w:val="-5"/>
        </w:rPr>
        <w:t>A tal fine dichiara sotto la propria responsabilità:</w:t>
      </w:r>
    </w:p>
    <w:p w14:paraId="5D11BB56" w14:textId="77777777" w:rsidR="001B11D6" w:rsidRDefault="001B11D6" w:rsidP="001B11D6">
      <w:pPr>
        <w:pStyle w:val="Standard"/>
        <w:spacing w:line="276" w:lineRule="auto"/>
        <w:rPr>
          <w:rFonts w:ascii="Tahoma" w:hAnsi="Tahoma"/>
        </w:rPr>
      </w:pPr>
    </w:p>
    <w:p w14:paraId="0C4CAC3D" w14:textId="77777777" w:rsidR="001B11D6" w:rsidRDefault="001B11D6" w:rsidP="001F1242">
      <w:pPr>
        <w:pStyle w:val="Standard"/>
        <w:numPr>
          <w:ilvl w:val="0"/>
          <w:numId w:val="64"/>
        </w:numPr>
        <w:tabs>
          <w:tab w:val="decimal" w:pos="-360"/>
          <w:tab w:val="right" w:leader="dot" w:pos="8568"/>
        </w:tabs>
        <w:spacing w:line="276" w:lineRule="auto"/>
        <w:jc w:val="both"/>
      </w:pPr>
      <w:r>
        <w:rPr>
          <w:rFonts w:ascii="Tahoma" w:eastAsia="Times New Roman" w:hAnsi="Tahoma"/>
          <w:color w:val="000000"/>
        </w:rPr>
        <w:t xml:space="preserve">che alla data della presente domanda risulta essere in servizio in qualità di </w:t>
      </w:r>
      <w:r>
        <w:rPr>
          <w:rFonts w:ascii="Tahoma" w:eastAsia="Times New Roman" w:hAnsi="Tahoma"/>
          <w:b/>
          <w:bCs/>
          <w:color w:val="000000"/>
        </w:rPr>
        <w:t xml:space="preserve">COADIUTORE </w:t>
      </w:r>
      <w:r>
        <w:rPr>
          <w:rFonts w:ascii="Tahoma" w:eastAsia="Times New Roman" w:hAnsi="Tahoma"/>
          <w:color w:val="000000"/>
        </w:rPr>
        <w:t>con contratto individuale di lavoro a tempo determinato, presso codesta Istituzione;</w:t>
      </w:r>
    </w:p>
    <w:p w14:paraId="74784A0B" w14:textId="77777777" w:rsidR="001B11D6" w:rsidRDefault="001B11D6" w:rsidP="001F1242">
      <w:pPr>
        <w:pStyle w:val="Standard"/>
        <w:numPr>
          <w:ilvl w:val="0"/>
          <w:numId w:val="64"/>
        </w:numPr>
        <w:tabs>
          <w:tab w:val="decimal" w:pos="-360"/>
        </w:tabs>
        <w:spacing w:line="276" w:lineRule="auto"/>
        <w:jc w:val="both"/>
      </w:pPr>
      <w:r>
        <w:rPr>
          <w:rFonts w:ascii="Tahoma" w:eastAsia="Times New Roman" w:hAnsi="Tahoma"/>
          <w:color w:val="000000"/>
          <w:spacing w:val="-1"/>
        </w:rPr>
        <w:t xml:space="preserve">di aver maturato </w:t>
      </w:r>
      <w:r>
        <w:rPr>
          <w:rFonts w:ascii="Tahoma" w:eastAsia="Times New Roman" w:hAnsi="Tahoma"/>
          <w:b/>
          <w:bCs/>
          <w:color w:val="000000"/>
          <w:spacing w:val="-1"/>
        </w:rPr>
        <w:t xml:space="preserve">alla data di scadenza del presente bando </w:t>
      </w:r>
      <w:r>
        <w:rPr>
          <w:rFonts w:ascii="Tahoma" w:eastAsia="Times New Roman" w:hAnsi="Tahoma"/>
          <w:color w:val="000000"/>
          <w:spacing w:val="-1"/>
        </w:rPr>
        <w:t xml:space="preserve">un'anzianità di effettivo servizio nel profilo professionale di </w:t>
      </w:r>
      <w:r>
        <w:rPr>
          <w:rFonts w:ascii="Tahoma" w:eastAsia="Times New Roman" w:hAnsi="Tahoma"/>
          <w:b/>
          <w:bCs/>
          <w:color w:val="000000"/>
          <w:spacing w:val="-1"/>
        </w:rPr>
        <w:t xml:space="preserve">COADIUTORE </w:t>
      </w:r>
      <w:r>
        <w:rPr>
          <w:rFonts w:ascii="Tahoma" w:eastAsia="Times New Roman" w:hAnsi="Tahoma"/>
          <w:color w:val="000000"/>
        </w:rPr>
        <w:t>o in qualifica immediatamente superiore presso le Istituzioni Afam, come di seguito indicato</w:t>
      </w:r>
    </w:p>
    <w:p w14:paraId="45BD7671" w14:textId="77777777" w:rsidR="001B11D6" w:rsidRDefault="001B11D6" w:rsidP="001B11D6">
      <w:pPr>
        <w:pStyle w:val="Standard"/>
        <w:spacing w:line="276" w:lineRule="auto"/>
        <w:rPr>
          <w:rFonts w:ascii="Tahoma" w:hAnsi="Tahoma"/>
        </w:rPr>
      </w:pPr>
    </w:p>
    <w:tbl>
      <w:tblPr>
        <w:tblW w:w="9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99"/>
        <w:gridCol w:w="2669"/>
        <w:gridCol w:w="5170"/>
      </w:tblGrid>
      <w:tr w:rsidR="001B11D6" w14:paraId="2A183E22" w14:textId="77777777" w:rsidTr="00D65599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8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59D01" w14:textId="77777777" w:rsidR="001B11D6" w:rsidRDefault="001B11D6" w:rsidP="00D65599">
            <w:pPr>
              <w:pStyle w:val="Standard"/>
              <w:spacing w:line="276" w:lineRule="auto"/>
              <w:rPr>
                <w:rFonts w:ascii="Tahoma" w:eastAsia="Times New Roman" w:hAnsi="Tahoma"/>
                <w:color w:val="000000"/>
                <w:spacing w:val="-6"/>
              </w:rPr>
            </w:pPr>
          </w:p>
        </w:tc>
        <w:tc>
          <w:tcPr>
            <w:tcW w:w="5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4DB93" w14:textId="77777777" w:rsidR="001B11D6" w:rsidRDefault="001B11D6" w:rsidP="00D65599">
            <w:pPr>
              <w:pStyle w:val="Standard"/>
              <w:spacing w:line="276" w:lineRule="auto"/>
              <w:rPr>
                <w:rFonts w:ascii="Tahoma" w:eastAsia="Times New Roman" w:hAnsi="Tahoma"/>
                <w:color w:val="000000"/>
              </w:rPr>
            </w:pPr>
          </w:p>
        </w:tc>
        <w:tc>
          <w:tcPr>
            <w:tcW w:w="2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5053" w14:textId="77777777" w:rsidR="001B11D6" w:rsidRDefault="001B11D6" w:rsidP="00D65599">
            <w:pPr>
              <w:pStyle w:val="Standard"/>
              <w:spacing w:line="276" w:lineRule="auto"/>
              <w:rPr>
                <w:rFonts w:ascii="Tahoma" w:eastAsia="Times New Roman" w:hAnsi="Tahoma"/>
                <w:color w:val="000000"/>
              </w:rPr>
            </w:pP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434A" w14:textId="77777777" w:rsidR="001B11D6" w:rsidRDefault="001B11D6" w:rsidP="00D65599">
            <w:pPr>
              <w:pStyle w:val="Standard"/>
              <w:spacing w:line="276" w:lineRule="auto"/>
              <w:rPr>
                <w:rFonts w:ascii="Tahoma" w:eastAsia="Times New Roman" w:hAnsi="Tahoma"/>
                <w:color w:val="000000"/>
              </w:rPr>
            </w:pPr>
          </w:p>
        </w:tc>
      </w:tr>
      <w:tr w:rsidR="001B11D6" w14:paraId="1E652D25" w14:textId="77777777" w:rsidTr="00D65599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8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666E" w14:textId="77777777" w:rsidR="001B11D6" w:rsidRDefault="001B11D6" w:rsidP="00D65599">
            <w:pPr>
              <w:pStyle w:val="Standard"/>
              <w:tabs>
                <w:tab w:val="right" w:leader="dot" w:pos="792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dal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801F" w14:textId="77777777" w:rsidR="001B11D6" w:rsidRDefault="001B11D6" w:rsidP="00D65599">
            <w:pPr>
              <w:pStyle w:val="Standard"/>
              <w:tabs>
                <w:tab w:val="right" w:leader="dot" w:pos="576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2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1056" w14:textId="77777777" w:rsidR="001B11D6" w:rsidRDefault="001B11D6" w:rsidP="00D65599">
            <w:pPr>
              <w:pStyle w:val="Standard"/>
              <w:tabs>
                <w:tab w:val="right" w:leader="dot" w:pos="2664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qualifica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7C60" w14:textId="77777777" w:rsidR="001B11D6" w:rsidRDefault="001B11D6" w:rsidP="00D65599">
            <w:pPr>
              <w:pStyle w:val="Standard"/>
              <w:tabs>
                <w:tab w:val="left" w:leader="dot" w:pos="792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presso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</w:tr>
      <w:tr w:rsidR="001B11D6" w14:paraId="32E87CDB" w14:textId="77777777" w:rsidTr="00D6559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95BF" w14:textId="77777777" w:rsidR="001B11D6" w:rsidRDefault="001B11D6" w:rsidP="00D65599">
            <w:pPr>
              <w:pStyle w:val="Standard"/>
              <w:tabs>
                <w:tab w:val="right" w:leader="dot" w:pos="792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dal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87CB" w14:textId="77777777" w:rsidR="001B11D6" w:rsidRDefault="001B11D6" w:rsidP="00D65599">
            <w:pPr>
              <w:pStyle w:val="Standard"/>
              <w:tabs>
                <w:tab w:val="right" w:leader="dot" w:pos="576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2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548E" w14:textId="77777777" w:rsidR="001B11D6" w:rsidRDefault="001B11D6" w:rsidP="00D65599">
            <w:pPr>
              <w:pStyle w:val="Standard"/>
              <w:tabs>
                <w:tab w:val="right" w:leader="dot" w:pos="2664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qualifica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B54F" w14:textId="77777777" w:rsidR="001B11D6" w:rsidRDefault="001B11D6" w:rsidP="00D65599">
            <w:pPr>
              <w:pStyle w:val="Standard"/>
              <w:tabs>
                <w:tab w:val="left" w:leader="dot" w:pos="792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presso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</w:tr>
      <w:tr w:rsidR="001B11D6" w14:paraId="1C0BE0CA" w14:textId="77777777" w:rsidTr="00D6559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9947" w14:textId="77777777" w:rsidR="001B11D6" w:rsidRDefault="001B11D6" w:rsidP="00D65599">
            <w:pPr>
              <w:pStyle w:val="Standard"/>
              <w:tabs>
                <w:tab w:val="right" w:leader="dot" w:pos="792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dal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09B7" w14:textId="77777777" w:rsidR="001B11D6" w:rsidRDefault="001B11D6" w:rsidP="00D65599">
            <w:pPr>
              <w:pStyle w:val="Standard"/>
              <w:tabs>
                <w:tab w:val="right" w:leader="dot" w:pos="576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2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91E9" w14:textId="77777777" w:rsidR="001B11D6" w:rsidRDefault="001B11D6" w:rsidP="00D65599">
            <w:pPr>
              <w:pStyle w:val="Standard"/>
              <w:tabs>
                <w:tab w:val="right" w:leader="dot" w:pos="2664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qualifica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8F16" w14:textId="77777777" w:rsidR="001B11D6" w:rsidRDefault="001B11D6" w:rsidP="00D65599">
            <w:pPr>
              <w:pStyle w:val="Standard"/>
              <w:tabs>
                <w:tab w:val="left" w:leader="dot" w:pos="792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presso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</w:tr>
      <w:tr w:rsidR="001B11D6" w14:paraId="21C5E02E" w14:textId="77777777" w:rsidTr="00D6559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55CA" w14:textId="77777777" w:rsidR="001B11D6" w:rsidRDefault="001B11D6" w:rsidP="00D65599">
            <w:pPr>
              <w:pStyle w:val="Standard"/>
              <w:tabs>
                <w:tab w:val="right" w:leader="dot" w:pos="792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dal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E6E5" w14:textId="77777777" w:rsidR="001B11D6" w:rsidRDefault="001B11D6" w:rsidP="00D65599">
            <w:pPr>
              <w:pStyle w:val="Standard"/>
              <w:tabs>
                <w:tab w:val="right" w:leader="dot" w:pos="576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2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C818" w14:textId="77777777" w:rsidR="001B11D6" w:rsidRDefault="001B11D6" w:rsidP="00D65599">
            <w:pPr>
              <w:pStyle w:val="Standard"/>
              <w:tabs>
                <w:tab w:val="right" w:leader="dot" w:pos="2664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qualifica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FF96" w14:textId="77777777" w:rsidR="001B11D6" w:rsidRDefault="001B11D6" w:rsidP="00D65599">
            <w:pPr>
              <w:pStyle w:val="Standard"/>
              <w:tabs>
                <w:tab w:val="left" w:leader="dot" w:pos="792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presso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</w:tr>
      <w:tr w:rsidR="001B11D6" w14:paraId="509B989B" w14:textId="77777777" w:rsidTr="00D65599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8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1183" w14:textId="77777777" w:rsidR="001B11D6" w:rsidRDefault="001B11D6" w:rsidP="00D65599">
            <w:pPr>
              <w:pStyle w:val="Standard"/>
              <w:tabs>
                <w:tab w:val="right" w:leader="dot" w:pos="792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dal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AF66" w14:textId="77777777" w:rsidR="001B11D6" w:rsidRDefault="001B11D6" w:rsidP="00D65599">
            <w:pPr>
              <w:pStyle w:val="Standard"/>
              <w:tabs>
                <w:tab w:val="right" w:leader="dot" w:pos="576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2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A99C" w14:textId="77777777" w:rsidR="001B11D6" w:rsidRDefault="001B11D6" w:rsidP="00D65599">
            <w:pPr>
              <w:pStyle w:val="Standard"/>
              <w:tabs>
                <w:tab w:val="right" w:leader="dot" w:pos="2664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qualifica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7912" w14:textId="77777777" w:rsidR="001B11D6" w:rsidRDefault="001B11D6" w:rsidP="00D65599">
            <w:pPr>
              <w:pStyle w:val="Standard"/>
              <w:tabs>
                <w:tab w:val="left" w:leader="dot" w:pos="792"/>
              </w:tabs>
              <w:spacing w:line="276" w:lineRule="auto"/>
            </w:pPr>
            <w:r>
              <w:rPr>
                <w:rFonts w:ascii="Tahoma" w:eastAsia="Times New Roman" w:hAnsi="Tahoma"/>
                <w:color w:val="000000"/>
              </w:rPr>
              <w:t>presso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</w:tr>
    </w:tbl>
    <w:p w14:paraId="7C3A4FD1" w14:textId="77777777" w:rsidR="001B11D6" w:rsidRDefault="001B11D6" w:rsidP="001B11D6">
      <w:pPr>
        <w:pStyle w:val="Standard"/>
        <w:spacing w:line="276" w:lineRule="auto"/>
        <w:rPr>
          <w:rFonts w:ascii="Tahoma" w:eastAsia="Times New Roman" w:hAnsi="Tahoma"/>
          <w:color w:val="000000"/>
          <w:spacing w:val="-5"/>
        </w:rPr>
      </w:pPr>
    </w:p>
    <w:p w14:paraId="6414F923" w14:textId="77777777" w:rsidR="001B11D6" w:rsidRDefault="001B11D6" w:rsidP="001B11D6">
      <w:pPr>
        <w:pStyle w:val="Standard"/>
        <w:spacing w:line="276" w:lineRule="auto"/>
        <w:jc w:val="both"/>
        <w:rPr>
          <w:rFonts w:ascii="Tahoma" w:hAnsi="Tahoma"/>
        </w:rPr>
      </w:pPr>
    </w:p>
    <w:p w14:paraId="13A6A96E" w14:textId="77777777" w:rsidR="001B11D6" w:rsidRDefault="001B11D6" w:rsidP="001B11D6">
      <w:pPr>
        <w:pStyle w:val="Standard"/>
        <w:spacing w:line="276" w:lineRule="auto"/>
        <w:jc w:val="both"/>
        <w:rPr>
          <w:rFonts w:ascii="Tahoma" w:hAnsi="Tahoma"/>
        </w:rPr>
      </w:pPr>
    </w:p>
    <w:p w14:paraId="7BBEA225" w14:textId="77777777" w:rsidR="001B11D6" w:rsidRDefault="001B11D6" w:rsidP="001B11D6">
      <w:pPr>
        <w:pStyle w:val="Standard"/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lastRenderedPageBreak/>
        <w:t>Dichiara, altresì, sotto la propria responsabilità:</w:t>
      </w:r>
    </w:p>
    <w:p w14:paraId="5B5F66B1" w14:textId="77777777" w:rsidR="001B11D6" w:rsidRDefault="001B11D6" w:rsidP="001F1242">
      <w:pPr>
        <w:pStyle w:val="Standard"/>
        <w:numPr>
          <w:ilvl w:val="0"/>
          <w:numId w:val="65"/>
        </w:numPr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>di essere cittadino italiano;</w:t>
      </w:r>
    </w:p>
    <w:p w14:paraId="75F37AE0" w14:textId="77777777" w:rsidR="001B11D6" w:rsidRDefault="001B11D6" w:rsidP="001B11D6">
      <w:pPr>
        <w:pStyle w:val="Standard"/>
        <w:numPr>
          <w:ilvl w:val="0"/>
          <w:numId w:val="42"/>
        </w:numPr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>di essere iscritto nelle liste elettorali del comune di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18BDD6C4" w14:textId="77777777" w:rsidR="001B11D6" w:rsidRDefault="001B11D6" w:rsidP="001B11D6">
      <w:pPr>
        <w:pStyle w:val="Standard"/>
        <w:spacing w:line="276" w:lineRule="auto"/>
        <w:ind w:left="720"/>
        <w:jc w:val="both"/>
      </w:pPr>
      <w:r>
        <w:rPr>
          <w:rFonts w:ascii="Tahoma" w:eastAsia="Times New Roman" w:hAnsi="Tahoma"/>
          <w:color w:val="000000"/>
          <w:spacing w:val="-5"/>
        </w:rPr>
        <w:t>-oppure di non essere iscritto nelle liste elettorali per il seguente motivo:</w:t>
      </w:r>
    </w:p>
    <w:p w14:paraId="45E4EC8D" w14:textId="77777777" w:rsidR="001B11D6" w:rsidRDefault="001B11D6" w:rsidP="001B11D6">
      <w:pPr>
        <w:pStyle w:val="Standard"/>
        <w:numPr>
          <w:ilvl w:val="0"/>
          <w:numId w:val="42"/>
        </w:numPr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>di non aver riportato condanne penali e/o di avere i seguenti carichi penali pendenti (2);</w:t>
      </w:r>
    </w:p>
    <w:p w14:paraId="7A53C4C5" w14:textId="77777777" w:rsidR="001B11D6" w:rsidRDefault="001B11D6" w:rsidP="001B11D6">
      <w:pPr>
        <w:pStyle w:val="Standard"/>
        <w:numPr>
          <w:ilvl w:val="0"/>
          <w:numId w:val="42"/>
        </w:numPr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>di non trovarsi nelle altre condizioni di inammissibilità previste dal bando di concorso;</w:t>
      </w:r>
    </w:p>
    <w:p w14:paraId="7AB0BAD1" w14:textId="77777777" w:rsidR="001B11D6" w:rsidRDefault="001B11D6" w:rsidP="001B11D6">
      <w:pPr>
        <w:pStyle w:val="Standard"/>
        <w:numPr>
          <w:ilvl w:val="0"/>
          <w:numId w:val="42"/>
        </w:numPr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 xml:space="preserve">di non aver prestato servizio presso altre Amministrazioni oppure di aver prestato i sottoelencati servizi presso Pubbliche Amministrazioni, servizi che sono cessati (eventualmente) per i seguenti motivi: 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68FBCA80" w14:textId="77777777" w:rsidR="001B11D6" w:rsidRDefault="001B11D6" w:rsidP="001B11D6">
      <w:pPr>
        <w:pStyle w:val="Standard"/>
        <w:numPr>
          <w:ilvl w:val="0"/>
          <w:numId w:val="42"/>
        </w:numPr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>di avere la seguente posizione nei riguardi degli obblighi militari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1E9483F8" w14:textId="77777777" w:rsidR="001B11D6" w:rsidRDefault="001B11D6" w:rsidP="001B11D6">
      <w:pPr>
        <w:pStyle w:val="Standard"/>
        <w:numPr>
          <w:ilvl w:val="0"/>
          <w:numId w:val="42"/>
        </w:numPr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 xml:space="preserve">di essere in possesso dei sottoelencati titoli di cultura e/o di servizio di cui si chiede la valutazione ai sensi dell'allegato </w:t>
      </w:r>
      <w:proofErr w:type="gramStart"/>
      <w:r>
        <w:rPr>
          <w:rFonts w:ascii="Tahoma" w:eastAsia="Times New Roman" w:hAnsi="Tahoma"/>
          <w:color w:val="000000"/>
          <w:spacing w:val="-5"/>
        </w:rPr>
        <w:t>B  al</w:t>
      </w:r>
      <w:proofErr w:type="gramEnd"/>
      <w:r>
        <w:rPr>
          <w:rFonts w:ascii="Tahoma" w:eastAsia="Times New Roman" w:hAnsi="Tahoma"/>
          <w:color w:val="000000"/>
          <w:spacing w:val="-5"/>
        </w:rPr>
        <w:t xml:space="preserve"> bando di concorso</w:t>
      </w:r>
      <w:r>
        <w:rPr>
          <w:rFonts w:ascii="Tahoma" w:eastAsia="Times New Roman" w:hAnsi="Tahoma"/>
          <w:color w:val="000000"/>
          <w:spacing w:val="-5"/>
        </w:rPr>
        <w:tab/>
        <w:t>(3);</w:t>
      </w:r>
    </w:p>
    <w:p w14:paraId="4297710C" w14:textId="77777777" w:rsidR="001B11D6" w:rsidRDefault="001B11D6" w:rsidP="001B11D6">
      <w:pPr>
        <w:pStyle w:val="Standard"/>
        <w:numPr>
          <w:ilvl w:val="0"/>
          <w:numId w:val="42"/>
        </w:numPr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>di essere in possesso dei seguenti titoli di preferenza di cui all'allegato C al bando di concorso (3);</w:t>
      </w:r>
    </w:p>
    <w:p w14:paraId="46D8BCCA" w14:textId="77777777" w:rsidR="001B11D6" w:rsidRDefault="001B11D6" w:rsidP="001B11D6">
      <w:pPr>
        <w:pStyle w:val="Standard"/>
        <w:numPr>
          <w:ilvl w:val="0"/>
          <w:numId w:val="42"/>
        </w:numPr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>di essere idoneo al servizio continuativo e incondizionato nel profilo di Assistente.</w:t>
      </w:r>
    </w:p>
    <w:p w14:paraId="03CF6CA6" w14:textId="77777777" w:rsidR="001B11D6" w:rsidRDefault="001B11D6" w:rsidP="001B11D6">
      <w:pPr>
        <w:pStyle w:val="Standard"/>
        <w:spacing w:line="276" w:lineRule="auto"/>
        <w:jc w:val="both"/>
        <w:rPr>
          <w:rFonts w:ascii="Tahoma" w:hAnsi="Tahoma"/>
        </w:rPr>
      </w:pPr>
    </w:p>
    <w:p w14:paraId="4787D8EC" w14:textId="77777777" w:rsidR="001B11D6" w:rsidRDefault="001B11D6" w:rsidP="001B11D6">
      <w:pPr>
        <w:pStyle w:val="Standard"/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>Luogo e data</w:t>
      </w:r>
      <w:r>
        <w:rPr>
          <w:rFonts w:ascii="Tahoma" w:eastAsia="Times New Roman" w:hAnsi="Tahoma"/>
          <w:color w:val="000000"/>
          <w:spacing w:val="-5"/>
        </w:rPr>
        <w:tab/>
        <w:t xml:space="preserve"> </w:t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  <w:t>Firma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4199AD8D" w14:textId="77777777" w:rsidR="001B11D6" w:rsidRDefault="001B11D6" w:rsidP="001B11D6">
      <w:pPr>
        <w:pStyle w:val="Standard"/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  <w:t>(non soggetta ad autenticazione)</w:t>
      </w:r>
    </w:p>
    <w:p w14:paraId="624A997E" w14:textId="6E400CB6" w:rsidR="00E25D33" w:rsidRPr="001B11D6" w:rsidRDefault="00E25D33" w:rsidP="001B11D6"/>
    <w:sectPr w:rsidR="00E25D33" w:rsidRPr="001B11D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E92B" w14:textId="77777777" w:rsidR="001F1242" w:rsidRDefault="001F1242">
      <w:r>
        <w:separator/>
      </w:r>
    </w:p>
  </w:endnote>
  <w:endnote w:type="continuationSeparator" w:id="0">
    <w:p w14:paraId="4F3E8E3A" w14:textId="77777777" w:rsidR="001F1242" w:rsidRDefault="001F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OpenSymbol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es">
    <w:altName w:val="Cambria"/>
    <w:charset w:val="00"/>
    <w:family w:val="roman"/>
    <w:pitch w:val="variable"/>
  </w:font>
  <w:font w:name="Liberation Serif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723D" w14:textId="77777777" w:rsidR="008A20B7" w:rsidRDefault="008A20B7">
    <w:pPr>
      <w:pStyle w:val="Pidipagina"/>
      <w:jc w:val="center"/>
    </w:pPr>
  </w:p>
  <w:p w14:paraId="0BB454E5" w14:textId="3A46130C" w:rsidR="008A20B7" w:rsidRDefault="00E25D33">
    <w:pPr>
      <w:pStyle w:val="Pidipagina"/>
      <w:jc w:val="center"/>
    </w:pPr>
    <w:r>
      <w:rPr>
        <w:rFonts w:ascii="Tmes" w:hAnsi="Tmes"/>
        <w:sz w:val="16"/>
      </w:rPr>
      <w:t xml:space="preserve">Corso San Giorgio, 14/16 </w:t>
    </w:r>
    <w:r w:rsidR="008A20B7">
      <w:rPr>
        <w:rFonts w:ascii="Tmes" w:hAnsi="Tmes"/>
        <w:sz w:val="16"/>
      </w:rPr>
      <w:t xml:space="preserve">- 64100 Teramo Tel. 0861 248866 </w:t>
    </w:r>
    <w:r w:rsidR="008A20B7">
      <w:rPr>
        <w:rFonts w:ascii="Tmes" w:hAnsi="Tmes"/>
        <w:sz w:val="12"/>
      </w:rPr>
      <w:t>•</w:t>
    </w:r>
    <w:r w:rsidR="008A20B7">
      <w:rPr>
        <w:rFonts w:ascii="Tmes" w:hAnsi="Tmes"/>
        <w:sz w:val="16"/>
      </w:rPr>
      <w:t xml:space="preserve"> C. F.: 80003130673</w:t>
    </w:r>
  </w:p>
  <w:p w14:paraId="20299AA7" w14:textId="77777777" w:rsidR="008A20B7" w:rsidRDefault="008A20B7">
    <w:pPr>
      <w:pStyle w:val="Pidipagina"/>
      <w:jc w:val="center"/>
    </w:pPr>
    <w:r>
      <w:rPr>
        <w:rFonts w:ascii="Tmes" w:hAnsi="Tmes"/>
        <w:sz w:val="16"/>
      </w:rPr>
      <w:t xml:space="preserve">istitutobraga@pec.it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amministrazione@istitutobraga.it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segreteria@istitutobraga.it</w:t>
    </w:r>
  </w:p>
  <w:p w14:paraId="771EBAC0" w14:textId="77777777" w:rsidR="008A20B7" w:rsidRDefault="008A20B7">
    <w:pPr>
      <w:pStyle w:val="Pidipagina"/>
      <w:jc w:val="center"/>
    </w:pPr>
    <w:r>
      <w:rPr>
        <w:rFonts w:ascii="Tmes" w:hAnsi="Tmes"/>
        <w:sz w:val="16"/>
      </w:rPr>
      <w:tab/>
      <w:t xml:space="preserve">economato@istitutobraga.it </w:t>
    </w:r>
    <w:r>
      <w:rPr>
        <w:rFonts w:ascii="Tmes" w:hAnsi="Tmes"/>
        <w:b/>
        <w:sz w:val="16"/>
      </w:rPr>
      <w:t xml:space="preserve">- </w:t>
    </w:r>
    <w:hyperlink r:id="rId1" w:history="1">
      <w:r>
        <w:rPr>
          <w:rStyle w:val="Internetlink"/>
          <w:rFonts w:ascii="Tmes" w:eastAsia="Cambria" w:hAnsi="Tmes"/>
          <w:b/>
          <w:sz w:val="16"/>
        </w:rPr>
        <w:t>www.istitutobraga.it</w:t>
      </w:r>
    </w:hyperlink>
    <w:r>
      <w:rPr>
        <w:rFonts w:ascii="Tmes" w:hAnsi="Tmes"/>
        <w:b/>
        <w:sz w:val="16"/>
      </w:rPr>
      <w:tab/>
    </w:r>
    <w:r>
      <w:rPr>
        <w:rFonts w:ascii="Tahoma" w:hAnsi="Tahoma"/>
        <w:b/>
        <w:color w:val="808080"/>
        <w:sz w:val="16"/>
      </w:rP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  <w:r>
      <w:rPr>
        <w:rFonts w:ascii="Tahoma" w:hAnsi="Tahoma"/>
        <w:b/>
        <w:color w:val="808080"/>
        <w:sz w:val="16"/>
      </w:rPr>
      <w:t xml:space="preserve"> di </w:t>
    </w:r>
    <w:fldSimple w:instr=" NUMPAGES ">
      <w: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A4AA" w14:textId="77777777" w:rsidR="001F1242" w:rsidRDefault="001F1242">
      <w:r>
        <w:rPr>
          <w:color w:val="000000"/>
        </w:rPr>
        <w:separator/>
      </w:r>
    </w:p>
  </w:footnote>
  <w:footnote w:type="continuationSeparator" w:id="0">
    <w:p w14:paraId="5E1DD4BA" w14:textId="77777777" w:rsidR="001F1242" w:rsidRDefault="001F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5680" w14:textId="77777777" w:rsidR="008A20B7" w:rsidRDefault="008A20B7">
    <w:pPr>
      <w:pStyle w:val="Intestazione"/>
      <w:jc w:val="center"/>
    </w:pPr>
    <w:r>
      <w:rPr>
        <w:noProof/>
      </w:rPr>
      <w:drawing>
        <wp:inline distT="0" distB="0" distL="0" distR="0" wp14:anchorId="41E677CF" wp14:editId="418F129F">
          <wp:extent cx="889555" cy="568436"/>
          <wp:effectExtent l="0" t="0" r="5795" b="3064"/>
          <wp:docPr id="3" name="Immagine 2" descr=":logo braga gran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9555" cy="5684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3F52898" w14:textId="77777777" w:rsidR="008A20B7" w:rsidRDefault="008A20B7">
    <w:pPr>
      <w:pStyle w:val="Intestazione"/>
      <w:spacing w:line="120" w:lineRule="auto"/>
      <w:jc w:val="center"/>
      <w:rPr>
        <w:rFonts w:ascii="Times" w:hAnsi="Times"/>
        <w:sz w:val="20"/>
      </w:rPr>
    </w:pPr>
  </w:p>
  <w:p w14:paraId="2F231C9F" w14:textId="77777777" w:rsidR="008A20B7" w:rsidRDefault="008A20B7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ISTITUTO STATALE SUPERIORE DI STUDI MUSICALI E COREUTICI</w:t>
    </w:r>
  </w:p>
  <w:p w14:paraId="710DCB96" w14:textId="77777777" w:rsidR="008A20B7" w:rsidRDefault="008A20B7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“GAETANO BRAGA”</w:t>
    </w:r>
  </w:p>
  <w:p w14:paraId="394832CD" w14:textId="77777777" w:rsidR="008A20B7" w:rsidRDefault="008A20B7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 xml:space="preserve">Statizzato con decreto del 24 </w:t>
    </w:r>
    <w:proofErr w:type="gramStart"/>
    <w:r>
      <w:rPr>
        <w:rFonts w:ascii="Times" w:hAnsi="Times"/>
        <w:i/>
        <w:sz w:val="14"/>
      </w:rPr>
      <w:t>Febbraio</w:t>
    </w:r>
    <w:proofErr w:type="gramEnd"/>
    <w:r>
      <w:rPr>
        <w:rFonts w:ascii="Times" w:hAnsi="Times"/>
        <w:i/>
        <w:sz w:val="14"/>
      </w:rPr>
      <w:t xml:space="preserve"> 2015</w:t>
    </w:r>
  </w:p>
  <w:p w14:paraId="21D1BF50" w14:textId="77777777" w:rsidR="008A20B7" w:rsidRDefault="008A20B7">
    <w:pPr>
      <w:pStyle w:val="Intestazione"/>
      <w:ind w:firstLine="193"/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28CA301C" wp14:editId="6FA46D8C">
          <wp:extent cx="252721" cy="280803"/>
          <wp:effectExtent l="0" t="0" r="0" b="4947"/>
          <wp:docPr id="4" name="Immagine 3" descr=":20160427173527_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721" cy="2808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6A51591" w14:textId="77777777" w:rsidR="008A20B7" w:rsidRDefault="008A20B7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dell’Istruzione, dell’Università e della ricerca</w:t>
    </w:r>
  </w:p>
  <w:p w14:paraId="06390351" w14:textId="77777777" w:rsidR="008A20B7" w:rsidRDefault="008A20B7">
    <w:pPr>
      <w:pStyle w:val="Intestazione"/>
    </w:pPr>
    <w:r>
      <w:rPr>
        <w:rFonts w:ascii="Calibri" w:hAnsi="Calibri"/>
        <w:color w:val="BFBFBF"/>
        <w:sz w:val="16"/>
      </w:rPr>
      <w:tab/>
    </w:r>
    <w:r>
      <w:rPr>
        <w:rFonts w:ascii="Calibri" w:hAnsi="Calibri"/>
        <w:color w:val="BFBFBF"/>
        <w:sz w:val="12"/>
      </w:rPr>
      <w:t>----------</w:t>
    </w:r>
  </w:p>
  <w:p w14:paraId="5440F146" w14:textId="77777777" w:rsidR="008A20B7" w:rsidRDefault="008A20B7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5A74E2C5" w14:textId="77777777" w:rsidR="008A20B7" w:rsidRDefault="008A20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C4D"/>
    <w:multiLevelType w:val="multilevel"/>
    <w:tmpl w:val="E9EA7E30"/>
    <w:styleLink w:val="WWNum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01204CD6"/>
    <w:multiLevelType w:val="multilevel"/>
    <w:tmpl w:val="F2ECEE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2" w15:restartNumberingAfterBreak="0">
    <w:nsid w:val="012B7887"/>
    <w:multiLevelType w:val="multilevel"/>
    <w:tmpl w:val="51DE2B4A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B76C7A"/>
    <w:multiLevelType w:val="multilevel"/>
    <w:tmpl w:val="8AD484D0"/>
    <w:styleLink w:val="WWNum42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02CA23D6"/>
    <w:multiLevelType w:val="multilevel"/>
    <w:tmpl w:val="E13682D2"/>
    <w:styleLink w:val="WW8Num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02F349CE"/>
    <w:multiLevelType w:val="multilevel"/>
    <w:tmpl w:val="35F2E968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03DB26B6"/>
    <w:multiLevelType w:val="multilevel"/>
    <w:tmpl w:val="B6D4756C"/>
    <w:styleLink w:val="WWNum38"/>
    <w:lvl w:ilvl="0">
      <w:numFmt w:val="bullet"/>
      <w:lvlText w:val=""/>
      <w:lvlJc w:val="left"/>
      <w:pPr>
        <w:ind w:left="1080" w:hanging="360"/>
      </w:pPr>
      <w:rPr>
        <w:rFonts w:ascii="Symbol" w:hAnsi="Symbol" w:cs="OpenSymbol"/>
        <w:sz w:val="24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OpenSymbol"/>
      </w:rPr>
    </w:lvl>
  </w:abstractNum>
  <w:abstractNum w:abstractNumId="7" w15:restartNumberingAfterBreak="0">
    <w:nsid w:val="08137B65"/>
    <w:multiLevelType w:val="multilevel"/>
    <w:tmpl w:val="4806718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AF05740"/>
    <w:multiLevelType w:val="multilevel"/>
    <w:tmpl w:val="110E8D9C"/>
    <w:styleLink w:val="WWNum47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0D5527E7"/>
    <w:multiLevelType w:val="multilevel"/>
    <w:tmpl w:val="0D3C248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D897EFC"/>
    <w:multiLevelType w:val="multilevel"/>
    <w:tmpl w:val="D43A3414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E8D7629"/>
    <w:multiLevelType w:val="multilevel"/>
    <w:tmpl w:val="9710D456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" w15:restartNumberingAfterBreak="0">
    <w:nsid w:val="15256392"/>
    <w:multiLevelType w:val="multilevel"/>
    <w:tmpl w:val="439AE888"/>
    <w:styleLink w:val="WWNum48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13" w15:restartNumberingAfterBreak="0">
    <w:nsid w:val="1A40433C"/>
    <w:multiLevelType w:val="multilevel"/>
    <w:tmpl w:val="4416586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  <w:sz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14" w15:restartNumberingAfterBreak="0">
    <w:nsid w:val="1B816B3C"/>
    <w:multiLevelType w:val="multilevel"/>
    <w:tmpl w:val="41304890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C0D5B6C"/>
    <w:multiLevelType w:val="multilevel"/>
    <w:tmpl w:val="0678A668"/>
    <w:styleLink w:val="WWNum44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16" w15:restartNumberingAfterBreak="0">
    <w:nsid w:val="1C3E2E21"/>
    <w:multiLevelType w:val="multilevel"/>
    <w:tmpl w:val="A442E090"/>
    <w:styleLink w:val="WWNum5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1FA52F6B"/>
    <w:multiLevelType w:val="multilevel"/>
    <w:tmpl w:val="D0BEA63C"/>
    <w:styleLink w:val="WWNum2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11C776A"/>
    <w:multiLevelType w:val="multilevel"/>
    <w:tmpl w:val="F12483B4"/>
    <w:styleLink w:val="WWNum41"/>
    <w:lvl w:ilvl="0">
      <w:numFmt w:val="bullet"/>
      <w:lvlText w:val=""/>
      <w:lvlJc w:val="left"/>
      <w:pPr>
        <w:ind w:left="108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OpenSymbol"/>
      </w:rPr>
    </w:lvl>
  </w:abstractNum>
  <w:abstractNum w:abstractNumId="19" w15:restartNumberingAfterBreak="0">
    <w:nsid w:val="236B6D0B"/>
    <w:multiLevelType w:val="multilevel"/>
    <w:tmpl w:val="1924BF5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243A7142"/>
    <w:multiLevelType w:val="multilevel"/>
    <w:tmpl w:val="7FD2119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4481ABB"/>
    <w:multiLevelType w:val="multilevel"/>
    <w:tmpl w:val="6B1EDF9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8690234"/>
    <w:multiLevelType w:val="multilevel"/>
    <w:tmpl w:val="4C0858F8"/>
    <w:styleLink w:val="WWNum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22348F"/>
    <w:multiLevelType w:val="multilevel"/>
    <w:tmpl w:val="1D161506"/>
    <w:styleLink w:val="WWNum5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4" w15:restartNumberingAfterBreak="0">
    <w:nsid w:val="2B505201"/>
    <w:multiLevelType w:val="multilevel"/>
    <w:tmpl w:val="5C14CBCE"/>
    <w:styleLink w:val="WWNum49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25" w15:restartNumberingAfterBreak="0">
    <w:nsid w:val="2E5A7DBB"/>
    <w:multiLevelType w:val="multilevel"/>
    <w:tmpl w:val="7BFCDA3C"/>
    <w:styleLink w:val="WWNum45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26" w15:restartNumberingAfterBreak="0">
    <w:nsid w:val="2FBA40B4"/>
    <w:multiLevelType w:val="multilevel"/>
    <w:tmpl w:val="02A86A0A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30CF32FC"/>
    <w:multiLevelType w:val="multilevel"/>
    <w:tmpl w:val="5C06CBB8"/>
    <w:styleLink w:val="WW8Num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328025E4"/>
    <w:multiLevelType w:val="multilevel"/>
    <w:tmpl w:val="D004E5DC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44748D8"/>
    <w:multiLevelType w:val="multilevel"/>
    <w:tmpl w:val="8038411E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 w15:restartNumberingAfterBreak="0">
    <w:nsid w:val="35C86816"/>
    <w:multiLevelType w:val="multilevel"/>
    <w:tmpl w:val="C832A43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79F7C76"/>
    <w:multiLevelType w:val="multilevel"/>
    <w:tmpl w:val="05AC028A"/>
    <w:styleLink w:val="WWNum5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2" w15:restartNumberingAfterBreak="0">
    <w:nsid w:val="393152E4"/>
    <w:multiLevelType w:val="multilevel"/>
    <w:tmpl w:val="5DF6FEC4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3" w15:restartNumberingAfterBreak="0">
    <w:nsid w:val="3AD11C03"/>
    <w:multiLevelType w:val="multilevel"/>
    <w:tmpl w:val="AFAE1BDE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8147B6C"/>
    <w:multiLevelType w:val="multilevel"/>
    <w:tmpl w:val="60842FA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84E2A52"/>
    <w:multiLevelType w:val="multilevel"/>
    <w:tmpl w:val="75BC3328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498C402E"/>
    <w:multiLevelType w:val="multilevel"/>
    <w:tmpl w:val="D174E8D8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 w15:restartNumberingAfterBreak="0">
    <w:nsid w:val="49C1391F"/>
    <w:multiLevelType w:val="multilevel"/>
    <w:tmpl w:val="3BCED4FC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4DD0723F"/>
    <w:multiLevelType w:val="multilevel"/>
    <w:tmpl w:val="3668839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4F7A5379"/>
    <w:multiLevelType w:val="multilevel"/>
    <w:tmpl w:val="FC74958E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0" w15:restartNumberingAfterBreak="0">
    <w:nsid w:val="546C0782"/>
    <w:multiLevelType w:val="multilevel"/>
    <w:tmpl w:val="52F2883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b w:val="0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41" w15:restartNumberingAfterBreak="0">
    <w:nsid w:val="57010260"/>
    <w:multiLevelType w:val="multilevel"/>
    <w:tmpl w:val="9448033A"/>
    <w:styleLink w:val="WWNum43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42" w15:restartNumberingAfterBreak="0">
    <w:nsid w:val="57441318"/>
    <w:multiLevelType w:val="multilevel"/>
    <w:tmpl w:val="45BA67F0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79707BF"/>
    <w:multiLevelType w:val="multilevel"/>
    <w:tmpl w:val="B946448E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A1F2978"/>
    <w:multiLevelType w:val="multilevel"/>
    <w:tmpl w:val="1FFEC450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DD34317"/>
    <w:multiLevelType w:val="multilevel"/>
    <w:tmpl w:val="06647548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04B78B0"/>
    <w:multiLevelType w:val="multilevel"/>
    <w:tmpl w:val="703AC7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620E0736"/>
    <w:multiLevelType w:val="multilevel"/>
    <w:tmpl w:val="82B8370C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8" w15:restartNumberingAfterBreak="0">
    <w:nsid w:val="64ED12CB"/>
    <w:multiLevelType w:val="multilevel"/>
    <w:tmpl w:val="69BA66F2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622032B"/>
    <w:multiLevelType w:val="multilevel"/>
    <w:tmpl w:val="7560812A"/>
    <w:styleLink w:val="WWNum19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7D6547E"/>
    <w:multiLevelType w:val="multilevel"/>
    <w:tmpl w:val="5B786EC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8013825"/>
    <w:multiLevelType w:val="multilevel"/>
    <w:tmpl w:val="228C9938"/>
    <w:styleLink w:val="WWNum5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2" w15:restartNumberingAfterBreak="0">
    <w:nsid w:val="687E746A"/>
    <w:multiLevelType w:val="multilevel"/>
    <w:tmpl w:val="ACDAA4E4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3" w15:restartNumberingAfterBreak="0">
    <w:nsid w:val="6DC85BB9"/>
    <w:multiLevelType w:val="multilevel"/>
    <w:tmpl w:val="15ACB0FA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6EC7177F"/>
    <w:multiLevelType w:val="multilevel"/>
    <w:tmpl w:val="4C085626"/>
    <w:styleLink w:val="WWNum2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6ED76B44"/>
    <w:multiLevelType w:val="multilevel"/>
    <w:tmpl w:val="C76E618A"/>
    <w:styleLink w:val="WWNum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6" w15:restartNumberingAfterBreak="0">
    <w:nsid w:val="6EF16FB7"/>
    <w:multiLevelType w:val="multilevel"/>
    <w:tmpl w:val="3DB8259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57" w15:restartNumberingAfterBreak="0">
    <w:nsid w:val="71B62729"/>
    <w:multiLevelType w:val="multilevel"/>
    <w:tmpl w:val="2B82669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" w15:restartNumberingAfterBreak="0">
    <w:nsid w:val="72916D89"/>
    <w:multiLevelType w:val="multilevel"/>
    <w:tmpl w:val="CAD26FE4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9" w15:restartNumberingAfterBreak="0">
    <w:nsid w:val="74F82C47"/>
    <w:multiLevelType w:val="multilevel"/>
    <w:tmpl w:val="CF8821B2"/>
    <w:styleLink w:val="WWNum46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60" w15:restartNumberingAfterBreak="0">
    <w:nsid w:val="77EF4B59"/>
    <w:multiLevelType w:val="multilevel"/>
    <w:tmpl w:val="92FA02EA"/>
    <w:styleLink w:val="WWNum15"/>
    <w:lvl w:ilvl="0">
      <w:start w:val="1"/>
      <w:numFmt w:val="lowerLetter"/>
      <w:lvlText w:val="%1)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79D1291E"/>
    <w:multiLevelType w:val="multilevel"/>
    <w:tmpl w:val="2B26AEAE"/>
    <w:styleLink w:val="WWNum18"/>
    <w:lvl w:ilvl="0">
      <w:numFmt w:val="bullet"/>
      <w:lvlText w:val=""/>
      <w:lvlJc w:val="left"/>
      <w:pPr>
        <w:ind w:left="104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4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7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1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4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2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5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920" w:hanging="360"/>
      </w:pPr>
      <w:rPr>
        <w:rFonts w:ascii="OpenSymbol" w:hAnsi="OpenSymbol" w:cs="OpenSymbol"/>
      </w:rPr>
    </w:lvl>
  </w:abstractNum>
  <w:abstractNum w:abstractNumId="62" w15:restartNumberingAfterBreak="0">
    <w:nsid w:val="7CEF26F8"/>
    <w:multiLevelType w:val="multilevel"/>
    <w:tmpl w:val="4488784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7EC05659"/>
    <w:multiLevelType w:val="multilevel"/>
    <w:tmpl w:val="9F54D07E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num w:numId="1">
    <w:abstractNumId w:val="57"/>
  </w:num>
  <w:num w:numId="2">
    <w:abstractNumId w:val="5"/>
  </w:num>
  <w:num w:numId="3">
    <w:abstractNumId w:val="52"/>
  </w:num>
  <w:num w:numId="4">
    <w:abstractNumId w:val="29"/>
  </w:num>
  <w:num w:numId="5">
    <w:abstractNumId w:val="36"/>
  </w:num>
  <w:num w:numId="6">
    <w:abstractNumId w:val="27"/>
  </w:num>
  <w:num w:numId="7">
    <w:abstractNumId w:val="4"/>
  </w:num>
  <w:num w:numId="8">
    <w:abstractNumId w:val="22"/>
  </w:num>
  <w:num w:numId="9">
    <w:abstractNumId w:val="40"/>
  </w:num>
  <w:num w:numId="10">
    <w:abstractNumId w:val="13"/>
  </w:num>
  <w:num w:numId="11">
    <w:abstractNumId w:val="56"/>
  </w:num>
  <w:num w:numId="12">
    <w:abstractNumId w:val="1"/>
  </w:num>
  <w:num w:numId="13">
    <w:abstractNumId w:val="63"/>
  </w:num>
  <w:num w:numId="14">
    <w:abstractNumId w:val="11"/>
  </w:num>
  <w:num w:numId="15">
    <w:abstractNumId w:val="38"/>
  </w:num>
  <w:num w:numId="16">
    <w:abstractNumId w:val="9"/>
  </w:num>
  <w:num w:numId="17">
    <w:abstractNumId w:val="47"/>
  </w:num>
  <w:num w:numId="18">
    <w:abstractNumId w:val="14"/>
  </w:num>
  <w:num w:numId="19">
    <w:abstractNumId w:val="19"/>
  </w:num>
  <w:num w:numId="20">
    <w:abstractNumId w:val="26"/>
  </w:num>
  <w:num w:numId="21">
    <w:abstractNumId w:val="39"/>
  </w:num>
  <w:num w:numId="22">
    <w:abstractNumId w:val="60"/>
  </w:num>
  <w:num w:numId="23">
    <w:abstractNumId w:val="21"/>
  </w:num>
  <w:num w:numId="24">
    <w:abstractNumId w:val="20"/>
  </w:num>
  <w:num w:numId="25">
    <w:abstractNumId w:val="61"/>
  </w:num>
  <w:num w:numId="26">
    <w:abstractNumId w:val="49"/>
  </w:num>
  <w:num w:numId="27">
    <w:abstractNumId w:val="50"/>
  </w:num>
  <w:num w:numId="28">
    <w:abstractNumId w:val="17"/>
  </w:num>
  <w:num w:numId="29">
    <w:abstractNumId w:val="58"/>
  </w:num>
  <w:num w:numId="30">
    <w:abstractNumId w:val="54"/>
  </w:num>
  <w:num w:numId="31">
    <w:abstractNumId w:val="33"/>
  </w:num>
  <w:num w:numId="32">
    <w:abstractNumId w:val="30"/>
  </w:num>
  <w:num w:numId="33">
    <w:abstractNumId w:val="48"/>
  </w:num>
  <w:num w:numId="34">
    <w:abstractNumId w:val="42"/>
  </w:num>
  <w:num w:numId="35">
    <w:abstractNumId w:val="2"/>
  </w:num>
  <w:num w:numId="36">
    <w:abstractNumId w:val="7"/>
  </w:num>
  <w:num w:numId="37">
    <w:abstractNumId w:val="62"/>
  </w:num>
  <w:num w:numId="38">
    <w:abstractNumId w:val="44"/>
  </w:num>
  <w:num w:numId="39">
    <w:abstractNumId w:val="45"/>
  </w:num>
  <w:num w:numId="40">
    <w:abstractNumId w:val="43"/>
  </w:num>
  <w:num w:numId="41">
    <w:abstractNumId w:val="34"/>
  </w:num>
  <w:num w:numId="42">
    <w:abstractNumId w:val="37"/>
  </w:num>
  <w:num w:numId="43">
    <w:abstractNumId w:val="28"/>
  </w:num>
  <w:num w:numId="44">
    <w:abstractNumId w:val="53"/>
  </w:num>
  <w:num w:numId="45">
    <w:abstractNumId w:val="6"/>
  </w:num>
  <w:num w:numId="46">
    <w:abstractNumId w:val="10"/>
  </w:num>
  <w:num w:numId="47">
    <w:abstractNumId w:val="32"/>
  </w:num>
  <w:num w:numId="48">
    <w:abstractNumId w:val="18"/>
  </w:num>
  <w:num w:numId="49">
    <w:abstractNumId w:val="3"/>
  </w:num>
  <w:num w:numId="50">
    <w:abstractNumId w:val="41"/>
  </w:num>
  <w:num w:numId="51">
    <w:abstractNumId w:val="15"/>
  </w:num>
  <w:num w:numId="52">
    <w:abstractNumId w:val="25"/>
  </w:num>
  <w:num w:numId="53">
    <w:abstractNumId w:val="59"/>
  </w:num>
  <w:num w:numId="54">
    <w:abstractNumId w:val="8"/>
  </w:num>
  <w:num w:numId="55">
    <w:abstractNumId w:val="12"/>
  </w:num>
  <w:num w:numId="56">
    <w:abstractNumId w:val="24"/>
  </w:num>
  <w:num w:numId="57">
    <w:abstractNumId w:val="16"/>
  </w:num>
  <w:num w:numId="58">
    <w:abstractNumId w:val="35"/>
  </w:num>
  <w:num w:numId="59">
    <w:abstractNumId w:val="51"/>
  </w:num>
  <w:num w:numId="60">
    <w:abstractNumId w:val="31"/>
  </w:num>
  <w:num w:numId="61">
    <w:abstractNumId w:val="55"/>
  </w:num>
  <w:num w:numId="62">
    <w:abstractNumId w:val="23"/>
  </w:num>
  <w:num w:numId="63">
    <w:abstractNumId w:val="0"/>
  </w:num>
  <w:num w:numId="64">
    <w:abstractNumId w:val="46"/>
  </w:num>
  <w:num w:numId="65">
    <w:abstractNumId w:val="37"/>
    <w:lvlOverride w:ilvl="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67"/>
    <w:rsid w:val="00173790"/>
    <w:rsid w:val="001B11D6"/>
    <w:rsid w:val="001F1242"/>
    <w:rsid w:val="00403A21"/>
    <w:rsid w:val="008A20B7"/>
    <w:rsid w:val="00E25D33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4D68"/>
  <w15:docId w15:val="{B744C17B-253C-4A22-A880-EECEBEAD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ahoma"/>
        <w:sz w:val="24"/>
        <w:szCs w:val="24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Footnote">
    <w:name w:val="Footnote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agrafoelenco">
    <w:name w:val="List Paragraph"/>
    <w:basedOn w:val="Standard"/>
    <w:pPr>
      <w:ind w:left="720"/>
    </w:pPr>
  </w:style>
  <w:style w:type="paragraph" w:styleId="NormaleWeb">
    <w:name w:val="Normal (Web)"/>
    <w:basedOn w:val="Standard"/>
    <w:pPr>
      <w:spacing w:before="280" w:after="119"/>
    </w:pPr>
  </w:style>
  <w:style w:type="paragraph" w:customStyle="1" w:styleId="Default">
    <w:name w:val="Default"/>
    <w:pPr>
      <w:suppressAutoHyphens/>
    </w:pPr>
    <w:rPr>
      <w:rFonts w:ascii="Georgia" w:hAnsi="Georgia"/>
      <w:color w:val="000000"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ascii="Tmes" w:eastAsia="Tmes" w:hAnsi="Tmes" w:cs="Tmes"/>
      <w:b/>
      <w:sz w:val="16"/>
    </w:rPr>
  </w:style>
  <w:style w:type="character" w:customStyle="1" w:styleId="ListLabel5">
    <w:name w:val="ListLabel 5"/>
    <w:rPr>
      <w:rFonts w:ascii="Tmes" w:eastAsia="Tmes" w:hAnsi="Tmes" w:cs="Tmes"/>
      <w:b/>
      <w:sz w:val="16"/>
    </w:rPr>
  </w:style>
  <w:style w:type="character" w:customStyle="1" w:styleId="ListLabel6">
    <w:name w:val="ListLabel 6"/>
    <w:rPr>
      <w:rFonts w:ascii="Tmes" w:eastAsia="Tmes" w:hAnsi="Tmes" w:cs="Tmes"/>
      <w:b/>
      <w:sz w:val="16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Symbol" w:eastAsia="Symbol" w:hAnsi="Symbol" w:cs="OpenSymbol, 'Arial Unicode MS'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7">
    <w:name w:val="ListLabel 7"/>
    <w:rPr>
      <w:rFonts w:ascii="Tahoma" w:eastAsia="Tahoma" w:hAnsi="Tahoma" w:cs="OpenSymbol, 'Arial Unicode MS'"/>
      <w:b w:val="0"/>
      <w:sz w:val="22"/>
    </w:rPr>
  </w:style>
  <w:style w:type="character" w:customStyle="1" w:styleId="ListLabel8">
    <w:name w:val="ListLabel 8"/>
    <w:rPr>
      <w:rFonts w:cs="OpenSymbol, 'Arial Unicode MS'"/>
    </w:rPr>
  </w:style>
  <w:style w:type="character" w:customStyle="1" w:styleId="ListLabel9">
    <w:name w:val="ListLabel 9"/>
    <w:rPr>
      <w:rFonts w:cs="OpenSymbol, 'Arial Unicode MS'"/>
    </w:rPr>
  </w:style>
  <w:style w:type="character" w:customStyle="1" w:styleId="ListLabel10">
    <w:name w:val="ListLabel 10"/>
    <w:rPr>
      <w:rFonts w:cs="OpenSymbol, 'Arial Unicode MS'"/>
    </w:rPr>
  </w:style>
  <w:style w:type="character" w:customStyle="1" w:styleId="ListLabel11">
    <w:name w:val="ListLabel 11"/>
    <w:rPr>
      <w:rFonts w:cs="OpenSymbol, 'Arial Unicode MS'"/>
    </w:rPr>
  </w:style>
  <w:style w:type="character" w:customStyle="1" w:styleId="ListLabel12">
    <w:name w:val="ListLabel 12"/>
    <w:rPr>
      <w:rFonts w:cs="OpenSymbol, 'Arial Unicode MS'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cs="OpenSymbol, 'Arial Unicode MS'"/>
    </w:rPr>
  </w:style>
  <w:style w:type="character" w:customStyle="1" w:styleId="ListLabel15">
    <w:name w:val="ListLabel 15"/>
    <w:rPr>
      <w:rFonts w:cs="OpenSymbol, 'Arial Unicode MS'"/>
    </w:rPr>
  </w:style>
  <w:style w:type="character" w:customStyle="1" w:styleId="ListLabel16">
    <w:name w:val="ListLabel 16"/>
    <w:rPr>
      <w:rFonts w:ascii="Tahoma" w:eastAsia="Tahoma" w:hAnsi="Tahoma" w:cs="OpenSymbol, 'Arial Unicode MS'"/>
      <w:sz w:val="22"/>
    </w:rPr>
  </w:style>
  <w:style w:type="character" w:customStyle="1" w:styleId="ListLabel17">
    <w:name w:val="ListLabel 17"/>
    <w:rPr>
      <w:rFonts w:ascii="Tahoma" w:eastAsia="Tahoma" w:hAnsi="Tahoma" w:cs="OpenSymbol, 'Arial Unicode MS'"/>
      <w:sz w:val="22"/>
    </w:rPr>
  </w:style>
  <w:style w:type="character" w:customStyle="1" w:styleId="ListLabel18">
    <w:name w:val="ListLabel 18"/>
    <w:rPr>
      <w:rFonts w:cs="OpenSymbol, 'Arial Unicode MS'"/>
    </w:rPr>
  </w:style>
  <w:style w:type="character" w:customStyle="1" w:styleId="ListLabel19">
    <w:name w:val="ListLabel 19"/>
    <w:rPr>
      <w:rFonts w:cs="OpenSymbol, 'Arial Unicode MS'"/>
    </w:rPr>
  </w:style>
  <w:style w:type="character" w:customStyle="1" w:styleId="ListLabel20">
    <w:name w:val="ListLabel 20"/>
    <w:rPr>
      <w:rFonts w:cs="OpenSymbol, 'Arial Unicode MS'"/>
    </w:rPr>
  </w:style>
  <w:style w:type="character" w:customStyle="1" w:styleId="ListLabel21">
    <w:name w:val="ListLabel 21"/>
    <w:rPr>
      <w:rFonts w:cs="OpenSymbol, 'Arial Unicode MS'"/>
    </w:rPr>
  </w:style>
  <w:style w:type="character" w:customStyle="1" w:styleId="ListLabel22">
    <w:name w:val="ListLabel 22"/>
    <w:rPr>
      <w:rFonts w:cs="OpenSymbol, 'Arial Unicode MS'"/>
    </w:rPr>
  </w:style>
  <w:style w:type="character" w:customStyle="1" w:styleId="ListLabel23">
    <w:name w:val="ListLabel 23"/>
    <w:rPr>
      <w:rFonts w:cs="OpenSymbol, 'Arial Unicode MS'"/>
    </w:rPr>
  </w:style>
  <w:style w:type="character" w:customStyle="1" w:styleId="ListLabel24">
    <w:name w:val="ListLabel 24"/>
    <w:rPr>
      <w:rFonts w:cs="OpenSymbol, 'Arial Unicode MS'"/>
    </w:rPr>
  </w:style>
  <w:style w:type="character" w:customStyle="1" w:styleId="ListLabel25">
    <w:name w:val="ListLabel 25"/>
    <w:rPr>
      <w:rFonts w:ascii="Tahoma" w:eastAsia="Tahoma" w:hAnsi="Tahoma" w:cs="OpenSymbol, 'Arial Unicode MS'"/>
      <w:sz w:val="22"/>
    </w:rPr>
  </w:style>
  <w:style w:type="character" w:customStyle="1" w:styleId="ListLabel26">
    <w:name w:val="ListLabel 26"/>
    <w:rPr>
      <w:rFonts w:cs="OpenSymbol, 'Arial Unicode MS'"/>
    </w:rPr>
  </w:style>
  <w:style w:type="character" w:customStyle="1" w:styleId="ListLabel27">
    <w:name w:val="ListLabel 27"/>
    <w:rPr>
      <w:rFonts w:cs="OpenSymbol, 'Arial Unicode MS'"/>
    </w:rPr>
  </w:style>
  <w:style w:type="character" w:customStyle="1" w:styleId="ListLabel28">
    <w:name w:val="ListLabel 28"/>
    <w:rPr>
      <w:rFonts w:cs="OpenSymbol, 'Arial Unicode MS'"/>
    </w:rPr>
  </w:style>
  <w:style w:type="character" w:customStyle="1" w:styleId="ListLabel29">
    <w:name w:val="ListLabel 29"/>
    <w:rPr>
      <w:rFonts w:cs="OpenSymbol, 'Arial Unicode MS'"/>
    </w:rPr>
  </w:style>
  <w:style w:type="character" w:customStyle="1" w:styleId="ListLabel30">
    <w:name w:val="ListLabel 30"/>
    <w:rPr>
      <w:rFonts w:cs="OpenSymbol, 'Arial Unicode MS'"/>
    </w:rPr>
  </w:style>
  <w:style w:type="character" w:customStyle="1" w:styleId="ListLabel31">
    <w:name w:val="ListLabel 31"/>
    <w:rPr>
      <w:rFonts w:cs="OpenSymbol, 'Arial Unicode MS'"/>
    </w:rPr>
  </w:style>
  <w:style w:type="character" w:customStyle="1" w:styleId="ListLabel32">
    <w:name w:val="ListLabel 32"/>
    <w:rPr>
      <w:rFonts w:cs="OpenSymbol, 'Arial Unicode MS'"/>
    </w:rPr>
  </w:style>
  <w:style w:type="character" w:customStyle="1" w:styleId="ListLabel33">
    <w:name w:val="ListLabel 33"/>
    <w:rPr>
      <w:rFonts w:cs="OpenSymbol, 'Arial Unicode MS'"/>
    </w:rPr>
  </w:style>
  <w:style w:type="character" w:customStyle="1" w:styleId="ListLabel34">
    <w:name w:val="ListLabel 34"/>
    <w:rPr>
      <w:rFonts w:ascii="Tahoma" w:eastAsia="Tahoma" w:hAnsi="Tahoma" w:cs="OpenSymbol, 'Arial Unicode MS'"/>
      <w:sz w:val="22"/>
    </w:rPr>
  </w:style>
  <w:style w:type="character" w:customStyle="1" w:styleId="ListLabel35">
    <w:name w:val="ListLabel 35"/>
    <w:rPr>
      <w:rFonts w:cs="OpenSymbol, 'Arial Unicode MS'"/>
    </w:rPr>
  </w:style>
  <w:style w:type="character" w:customStyle="1" w:styleId="ListLabel36">
    <w:name w:val="ListLabel 36"/>
    <w:rPr>
      <w:rFonts w:cs="OpenSymbol, 'Arial Unicode MS'"/>
    </w:rPr>
  </w:style>
  <w:style w:type="character" w:customStyle="1" w:styleId="ListLabel37">
    <w:name w:val="ListLabel 37"/>
    <w:rPr>
      <w:rFonts w:cs="OpenSymbol, 'Arial Unicode MS'"/>
    </w:rPr>
  </w:style>
  <w:style w:type="character" w:customStyle="1" w:styleId="ListLabel38">
    <w:name w:val="ListLabel 38"/>
    <w:rPr>
      <w:rFonts w:cs="OpenSymbol, 'Arial Unicode MS'"/>
    </w:rPr>
  </w:style>
  <w:style w:type="character" w:customStyle="1" w:styleId="ListLabel39">
    <w:name w:val="ListLabel 39"/>
    <w:rPr>
      <w:rFonts w:cs="OpenSymbol, 'Arial Unicode MS'"/>
    </w:rPr>
  </w:style>
  <w:style w:type="character" w:customStyle="1" w:styleId="ListLabel40">
    <w:name w:val="ListLabel 40"/>
    <w:rPr>
      <w:rFonts w:cs="OpenSymbol, 'Arial Unicode MS'"/>
    </w:rPr>
  </w:style>
  <w:style w:type="character" w:customStyle="1" w:styleId="ListLabel41">
    <w:name w:val="ListLabel 41"/>
    <w:rPr>
      <w:rFonts w:cs="OpenSymbol, 'Arial Unicode MS'"/>
    </w:rPr>
  </w:style>
  <w:style w:type="character" w:customStyle="1" w:styleId="ListLabel42">
    <w:name w:val="ListLabel 42"/>
    <w:rPr>
      <w:rFonts w:cs="OpenSymbol, 'Arial Unicode MS'"/>
    </w:rPr>
  </w:style>
  <w:style w:type="character" w:customStyle="1" w:styleId="ListLabel43">
    <w:name w:val="ListLabel 43"/>
    <w:rPr>
      <w:rFonts w:ascii="Tahoma" w:eastAsia="Tahoma" w:hAnsi="Tahoma" w:cs="OpenSymbol, 'Arial Unicode MS'"/>
      <w:sz w:val="22"/>
    </w:rPr>
  </w:style>
  <w:style w:type="character" w:customStyle="1" w:styleId="ListLabel44">
    <w:name w:val="ListLabel 44"/>
    <w:rPr>
      <w:rFonts w:cs="OpenSymbol, 'Arial Unicode MS'"/>
    </w:rPr>
  </w:style>
  <w:style w:type="character" w:customStyle="1" w:styleId="ListLabel45">
    <w:name w:val="ListLabel 45"/>
    <w:rPr>
      <w:rFonts w:cs="OpenSymbol, 'Arial Unicode MS'"/>
    </w:rPr>
  </w:style>
  <w:style w:type="character" w:customStyle="1" w:styleId="ListLabel46">
    <w:name w:val="ListLabel 46"/>
    <w:rPr>
      <w:rFonts w:cs="OpenSymbol, 'Arial Unicode MS'"/>
    </w:rPr>
  </w:style>
  <w:style w:type="character" w:customStyle="1" w:styleId="ListLabel47">
    <w:name w:val="ListLabel 47"/>
    <w:rPr>
      <w:rFonts w:cs="OpenSymbol, 'Arial Unicode MS'"/>
    </w:rPr>
  </w:style>
  <w:style w:type="character" w:customStyle="1" w:styleId="ListLabel48">
    <w:name w:val="ListLabel 48"/>
    <w:rPr>
      <w:rFonts w:cs="OpenSymbol, 'Arial Unicode MS'"/>
    </w:rPr>
  </w:style>
  <w:style w:type="character" w:customStyle="1" w:styleId="ListLabel49">
    <w:name w:val="ListLabel 49"/>
    <w:rPr>
      <w:rFonts w:cs="OpenSymbol, 'Arial Unicode MS'"/>
    </w:rPr>
  </w:style>
  <w:style w:type="character" w:customStyle="1" w:styleId="ListLabel50">
    <w:name w:val="ListLabel 50"/>
    <w:rPr>
      <w:rFonts w:cs="OpenSymbol, 'Arial Unicode MS'"/>
    </w:rPr>
  </w:style>
  <w:style w:type="character" w:customStyle="1" w:styleId="ListLabel51">
    <w:name w:val="ListLabel 51"/>
    <w:rPr>
      <w:rFonts w:cs="OpenSymbol, 'Arial Unicode MS'"/>
    </w:rPr>
  </w:style>
  <w:style w:type="character" w:customStyle="1" w:styleId="ListLabel52">
    <w:name w:val="ListLabel 52"/>
    <w:rPr>
      <w:rFonts w:ascii="Tahoma" w:eastAsia="Tahoma" w:hAnsi="Tahoma" w:cs="OpenSymbol"/>
      <w:sz w:val="22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ascii="Tahoma" w:eastAsia="Tahoma" w:hAnsi="Tahoma" w:cs="OpenSymbol"/>
      <w:sz w:val="22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OpenSymbol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ascii="Tahoma" w:eastAsia="Tahoma" w:hAnsi="Tahoma" w:cs="OpenSymbol"/>
      <w:sz w:val="22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OpenSymbol"/>
    </w:rPr>
  </w:style>
  <w:style w:type="character" w:customStyle="1" w:styleId="ListLabel82">
    <w:name w:val="ListLabel 82"/>
    <w:rPr>
      <w:rFonts w:cs="OpenSymbol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118">
    <w:name w:val="ListLabel 118"/>
    <w:rPr>
      <w:rFonts w:cs="OpenSymbol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ascii="Liberation Serif" w:eastAsia="Liberation Serif" w:hAnsi="Liberation Serif" w:cs="OpenSymbol"/>
      <w:sz w:val="24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ascii="Liberation Serif" w:eastAsia="Liberation Serif" w:hAnsi="Liberation Serif" w:cs="OpenSymbol"/>
      <w:sz w:val="24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ascii="Tahoma" w:eastAsia="Tahoma" w:hAnsi="Tahoma" w:cs="OpenSymbol"/>
      <w:sz w:val="22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6">
    <w:name w:val="ListLabel 146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9">
    <w:name w:val="ListLabel 149"/>
    <w:rPr>
      <w:rFonts w:cs="OpenSymbol"/>
    </w:rPr>
  </w:style>
  <w:style w:type="character" w:customStyle="1" w:styleId="ListLabel150">
    <w:name w:val="ListLabel 150"/>
    <w:rPr>
      <w:rFonts w:cs="OpenSymbol"/>
    </w:rPr>
  </w:style>
  <w:style w:type="character" w:customStyle="1" w:styleId="ListLabel151">
    <w:name w:val="ListLabel 151"/>
    <w:rPr>
      <w:rFonts w:ascii="Tahoma" w:eastAsia="Tahoma" w:hAnsi="Tahoma" w:cs="OpenSymbol"/>
      <w:sz w:val="22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OpenSymbol"/>
    </w:rPr>
  </w:style>
  <w:style w:type="character" w:customStyle="1" w:styleId="ListLabel154">
    <w:name w:val="ListLabel 154"/>
    <w:rPr>
      <w:rFonts w:cs="OpenSymbol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ascii="Tahoma" w:eastAsia="Tahoma" w:hAnsi="Tahoma" w:cs="OpenSymbol"/>
      <w:sz w:val="22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OpenSymbol"/>
    </w:rPr>
  </w:style>
  <w:style w:type="character" w:customStyle="1" w:styleId="ListLabel182">
    <w:name w:val="ListLabel 182"/>
    <w:rPr>
      <w:rFonts w:cs="OpenSymbol"/>
    </w:rPr>
  </w:style>
  <w:style w:type="character" w:customStyle="1" w:styleId="ListLabel183">
    <w:name w:val="ListLabel 183"/>
    <w:rPr>
      <w:rFonts w:cs="OpenSymbol"/>
    </w:rPr>
  </w:style>
  <w:style w:type="character" w:customStyle="1" w:styleId="ListLabel184">
    <w:name w:val="ListLabel 184"/>
    <w:rPr>
      <w:rFonts w:cs="OpenSymbol"/>
    </w:rPr>
  </w:style>
  <w:style w:type="character" w:customStyle="1" w:styleId="ListLabel185">
    <w:name w:val="ListLabel 185"/>
    <w:rPr>
      <w:rFonts w:cs="OpenSymbol"/>
    </w:rPr>
  </w:style>
  <w:style w:type="character" w:customStyle="1" w:styleId="ListLabel186">
    <w:name w:val="ListLabel 186"/>
    <w:rPr>
      <w:rFonts w:cs="OpenSymbol"/>
    </w:rPr>
  </w:style>
  <w:style w:type="character" w:customStyle="1" w:styleId="ListLabel187">
    <w:name w:val="ListLabel 187"/>
    <w:rPr>
      <w:rFonts w:ascii="Tahoma" w:eastAsia="Tahoma" w:hAnsi="Tahoma" w:cs="OpenSymbol"/>
      <w:sz w:val="22"/>
    </w:rPr>
  </w:style>
  <w:style w:type="character" w:customStyle="1" w:styleId="ListLabel188">
    <w:name w:val="ListLabel 188"/>
    <w:rPr>
      <w:rFonts w:cs="OpenSymbol"/>
    </w:rPr>
  </w:style>
  <w:style w:type="character" w:customStyle="1" w:styleId="ListLabel189">
    <w:name w:val="ListLabel 189"/>
    <w:rPr>
      <w:rFonts w:cs="OpenSymbol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ascii="Tahoma" w:eastAsia="Tahoma" w:hAnsi="Tahoma" w:cs="OpenSymbol"/>
      <w:sz w:val="22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ascii="Tahoma" w:eastAsia="Tahoma" w:hAnsi="Tahoma" w:cs="OpenSymbol"/>
      <w:sz w:val="22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ListLabel208">
    <w:name w:val="ListLabel 208"/>
    <w:rPr>
      <w:rFonts w:cs="OpenSymbol"/>
    </w:rPr>
  </w:style>
  <w:style w:type="character" w:customStyle="1" w:styleId="ListLabel209">
    <w:name w:val="ListLabel 209"/>
    <w:rPr>
      <w:rFonts w:cs="OpenSymbol"/>
    </w:rPr>
  </w:style>
  <w:style w:type="character" w:customStyle="1" w:styleId="ListLabel210">
    <w:name w:val="ListLabel 210"/>
    <w:rPr>
      <w:rFonts w:cs="OpenSymbol"/>
    </w:rPr>
  </w:style>
  <w:style w:type="character" w:customStyle="1" w:styleId="ListLabel211">
    <w:name w:val="ListLabel 211"/>
    <w:rPr>
      <w:rFonts w:cs="OpenSymbol"/>
    </w:rPr>
  </w:style>
  <w:style w:type="character" w:customStyle="1" w:styleId="ListLabel212">
    <w:name w:val="ListLabel 212"/>
    <w:rPr>
      <w:rFonts w:cs="OpenSymbol"/>
    </w:rPr>
  </w:style>
  <w:style w:type="character" w:customStyle="1" w:styleId="ListLabel213">
    <w:name w:val="ListLabel 213"/>
    <w:rPr>
      <w:rFonts w:cs="OpenSymbol"/>
    </w:rPr>
  </w:style>
  <w:style w:type="character" w:customStyle="1" w:styleId="ListLabel214">
    <w:name w:val="ListLabel 214"/>
    <w:rPr>
      <w:rFonts w:cs="OpenSymbol"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ascii="Tahoma" w:eastAsia="Tahoma" w:hAnsi="Tahoma" w:cs="OpenSymbol"/>
      <w:sz w:val="22"/>
    </w:rPr>
  </w:style>
  <w:style w:type="character" w:customStyle="1" w:styleId="ListLabel224">
    <w:name w:val="ListLabel 224"/>
    <w:rPr>
      <w:rFonts w:cs="OpenSymbol"/>
    </w:rPr>
  </w:style>
  <w:style w:type="character" w:customStyle="1" w:styleId="ListLabel225">
    <w:name w:val="ListLabel 225"/>
    <w:rPr>
      <w:rFonts w:cs="OpenSymbol"/>
    </w:rPr>
  </w:style>
  <w:style w:type="character" w:customStyle="1" w:styleId="ListLabel226">
    <w:name w:val="ListLabel 226"/>
    <w:rPr>
      <w:rFonts w:cs="OpenSymbol"/>
    </w:rPr>
  </w:style>
  <w:style w:type="character" w:customStyle="1" w:styleId="ListLabel227">
    <w:name w:val="ListLabel 227"/>
    <w:rPr>
      <w:rFonts w:cs="OpenSymbol"/>
    </w:rPr>
  </w:style>
  <w:style w:type="character" w:customStyle="1" w:styleId="ListLabel228">
    <w:name w:val="ListLabel 228"/>
    <w:rPr>
      <w:rFonts w:cs="OpenSymbol"/>
    </w:rPr>
  </w:style>
  <w:style w:type="character" w:customStyle="1" w:styleId="ListLabel229">
    <w:name w:val="ListLabel 229"/>
    <w:rPr>
      <w:rFonts w:cs="OpenSymbol"/>
    </w:rPr>
  </w:style>
  <w:style w:type="character" w:customStyle="1" w:styleId="ListLabel230">
    <w:name w:val="ListLabel 230"/>
    <w:rPr>
      <w:rFonts w:cs="OpenSymbol"/>
    </w:rPr>
  </w:style>
  <w:style w:type="character" w:customStyle="1" w:styleId="ListLabel231">
    <w:name w:val="ListLabel 231"/>
    <w:rPr>
      <w:rFonts w:cs="OpenSymbol"/>
    </w:rPr>
  </w:style>
  <w:style w:type="character" w:customStyle="1" w:styleId="ListLabel232">
    <w:name w:val="ListLabel 232"/>
    <w:rPr>
      <w:rFonts w:ascii="Tahoma" w:eastAsia="Tahoma" w:hAnsi="Tahoma" w:cs="OpenSymbol"/>
      <w:sz w:val="22"/>
    </w:rPr>
  </w:style>
  <w:style w:type="character" w:customStyle="1" w:styleId="ListLabel233">
    <w:name w:val="ListLabel 233"/>
    <w:rPr>
      <w:rFonts w:cs="OpenSymbol"/>
    </w:rPr>
  </w:style>
  <w:style w:type="character" w:customStyle="1" w:styleId="ListLabel234">
    <w:name w:val="ListLabel 234"/>
    <w:rPr>
      <w:rFonts w:cs="OpenSymbol"/>
    </w:rPr>
  </w:style>
  <w:style w:type="character" w:customStyle="1" w:styleId="ListLabel235">
    <w:name w:val="ListLabel 235"/>
    <w:rPr>
      <w:rFonts w:cs="OpenSymbol"/>
    </w:rPr>
  </w:style>
  <w:style w:type="character" w:customStyle="1" w:styleId="ListLabel236">
    <w:name w:val="ListLabel 236"/>
    <w:rPr>
      <w:rFonts w:cs="OpenSymbol"/>
    </w:rPr>
  </w:style>
  <w:style w:type="character" w:customStyle="1" w:styleId="ListLabel237">
    <w:name w:val="ListLabel 237"/>
    <w:rPr>
      <w:rFonts w:cs="OpenSymbol"/>
    </w:rPr>
  </w:style>
  <w:style w:type="character" w:customStyle="1" w:styleId="ListLabel238">
    <w:name w:val="ListLabel 238"/>
    <w:rPr>
      <w:rFonts w:cs="OpenSymbol"/>
    </w:rPr>
  </w:style>
  <w:style w:type="character" w:customStyle="1" w:styleId="ListLabel239">
    <w:name w:val="ListLabel 239"/>
    <w:rPr>
      <w:rFonts w:cs="OpenSymbol"/>
    </w:rPr>
  </w:style>
  <w:style w:type="character" w:customStyle="1" w:styleId="ListLabel240">
    <w:name w:val="ListLabel 240"/>
    <w:rPr>
      <w:rFonts w:cs="OpenSymbol"/>
    </w:rPr>
  </w:style>
  <w:style w:type="character" w:customStyle="1" w:styleId="ListLabel241">
    <w:name w:val="ListLabel 241"/>
    <w:rPr>
      <w:rFonts w:ascii="Tahoma" w:eastAsia="Tahoma" w:hAnsi="Tahoma" w:cs="OpenSymbol"/>
      <w:sz w:val="22"/>
    </w:rPr>
  </w:style>
  <w:style w:type="character" w:customStyle="1" w:styleId="ListLabel242">
    <w:name w:val="ListLabel 242"/>
    <w:rPr>
      <w:rFonts w:cs="OpenSymbol"/>
    </w:rPr>
  </w:style>
  <w:style w:type="character" w:customStyle="1" w:styleId="ListLabel243">
    <w:name w:val="ListLabel 243"/>
    <w:rPr>
      <w:rFonts w:cs="OpenSymbol"/>
    </w:rPr>
  </w:style>
  <w:style w:type="character" w:customStyle="1" w:styleId="ListLabel244">
    <w:name w:val="ListLabel 244"/>
    <w:rPr>
      <w:rFonts w:cs="OpenSymbol"/>
    </w:rPr>
  </w:style>
  <w:style w:type="character" w:customStyle="1" w:styleId="ListLabel245">
    <w:name w:val="ListLabel 245"/>
    <w:rPr>
      <w:rFonts w:cs="OpenSymbol"/>
    </w:rPr>
  </w:style>
  <w:style w:type="character" w:customStyle="1" w:styleId="ListLabel246">
    <w:name w:val="ListLabel 246"/>
    <w:rPr>
      <w:rFonts w:cs="OpenSymbol"/>
    </w:rPr>
  </w:style>
  <w:style w:type="character" w:customStyle="1" w:styleId="ListLabel247">
    <w:name w:val="ListLabel 247"/>
    <w:rPr>
      <w:rFonts w:cs="OpenSymbol"/>
    </w:rPr>
  </w:style>
  <w:style w:type="character" w:customStyle="1" w:styleId="ListLabel248">
    <w:name w:val="ListLabel 248"/>
    <w:rPr>
      <w:rFonts w:cs="OpenSymbol"/>
    </w:rPr>
  </w:style>
  <w:style w:type="character" w:customStyle="1" w:styleId="ListLabel249">
    <w:name w:val="ListLabel 249"/>
    <w:rPr>
      <w:rFonts w:cs="OpenSymbol"/>
    </w:rPr>
  </w:style>
  <w:style w:type="character" w:customStyle="1" w:styleId="ListLabel250">
    <w:name w:val="ListLabel 250"/>
    <w:rPr>
      <w:rFonts w:ascii="Tahoma" w:eastAsia="Tahoma" w:hAnsi="Tahoma" w:cs="OpenSymbol"/>
      <w:sz w:val="22"/>
    </w:rPr>
  </w:style>
  <w:style w:type="character" w:customStyle="1" w:styleId="ListLabel251">
    <w:name w:val="ListLabel 251"/>
    <w:rPr>
      <w:rFonts w:cs="OpenSymbol"/>
    </w:rPr>
  </w:style>
  <w:style w:type="character" w:customStyle="1" w:styleId="ListLabel252">
    <w:name w:val="ListLabel 252"/>
    <w:rPr>
      <w:rFonts w:cs="OpenSymbol"/>
    </w:rPr>
  </w:style>
  <w:style w:type="character" w:customStyle="1" w:styleId="ListLabel253">
    <w:name w:val="ListLabel 253"/>
    <w:rPr>
      <w:rFonts w:cs="OpenSymbol"/>
    </w:rPr>
  </w:style>
  <w:style w:type="character" w:customStyle="1" w:styleId="ListLabel254">
    <w:name w:val="ListLabel 254"/>
    <w:rPr>
      <w:rFonts w:cs="OpenSymbol"/>
    </w:rPr>
  </w:style>
  <w:style w:type="character" w:customStyle="1" w:styleId="ListLabel255">
    <w:name w:val="ListLabel 255"/>
    <w:rPr>
      <w:rFonts w:cs="OpenSymbol"/>
    </w:rPr>
  </w:style>
  <w:style w:type="character" w:customStyle="1" w:styleId="ListLabel256">
    <w:name w:val="ListLabel 256"/>
    <w:rPr>
      <w:rFonts w:cs="OpenSymbol"/>
    </w:rPr>
  </w:style>
  <w:style w:type="character" w:customStyle="1" w:styleId="ListLabel257">
    <w:name w:val="ListLabel 257"/>
    <w:rPr>
      <w:rFonts w:cs="OpenSymbol"/>
    </w:rPr>
  </w:style>
  <w:style w:type="character" w:customStyle="1" w:styleId="ListLabel258">
    <w:name w:val="ListLabel 258"/>
    <w:rPr>
      <w:rFonts w:cs="OpenSymbol"/>
    </w:rPr>
  </w:style>
  <w:style w:type="character" w:customStyle="1" w:styleId="ListLabel259">
    <w:name w:val="ListLabel 259"/>
    <w:rPr>
      <w:rFonts w:ascii="Tahoma" w:eastAsia="Tahoma" w:hAnsi="Tahoma" w:cs="Calibri"/>
      <w:sz w:val="22"/>
      <w:szCs w:val="22"/>
    </w:rPr>
  </w:style>
  <w:style w:type="character" w:customStyle="1" w:styleId="ListLabel260">
    <w:name w:val="ListLabel 260"/>
    <w:rPr>
      <w:rFonts w:ascii="Liberation Serif" w:eastAsia="Times New Roman" w:hAnsi="Liberation Serif" w:cs="Liberation Serif"/>
      <w:b w:val="0"/>
      <w:bCs w:val="0"/>
      <w:strike w:val="0"/>
      <w:dstrike w:val="0"/>
      <w:color w:val="000000"/>
      <w:spacing w:val="-6"/>
      <w:w w:val="100"/>
      <w:position w:val="0"/>
      <w:sz w:val="24"/>
      <w:szCs w:val="24"/>
      <w:vertAlign w:val="baseline"/>
      <w:lang w:val="it-IT"/>
    </w:rPr>
  </w:style>
  <w:style w:type="character" w:customStyle="1" w:styleId="ListLabel261">
    <w:name w:val="ListLabel 261"/>
    <w:rPr>
      <w:rFonts w:ascii="Tmes" w:eastAsia="Tmes" w:hAnsi="Tmes" w:cs="Tmes"/>
      <w:b/>
      <w:sz w:val="16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Num1">
    <w:name w:val="WWNum1"/>
    <w:basedOn w:val="Nessunelenco"/>
    <w:pPr>
      <w:numPr>
        <w:numId w:val="8"/>
      </w:numPr>
    </w:pPr>
  </w:style>
  <w:style w:type="numbering" w:customStyle="1" w:styleId="WWNum2">
    <w:name w:val="WWNum2"/>
    <w:basedOn w:val="Nessunelenco"/>
    <w:pPr>
      <w:numPr>
        <w:numId w:val="9"/>
      </w:numPr>
    </w:pPr>
  </w:style>
  <w:style w:type="numbering" w:customStyle="1" w:styleId="WWNum3">
    <w:name w:val="WWNum3"/>
    <w:basedOn w:val="Nessunelenco"/>
    <w:pPr>
      <w:numPr>
        <w:numId w:val="10"/>
      </w:numPr>
    </w:pPr>
  </w:style>
  <w:style w:type="numbering" w:customStyle="1" w:styleId="WWNum4">
    <w:name w:val="WWNum4"/>
    <w:basedOn w:val="Nessunelenco"/>
    <w:pPr>
      <w:numPr>
        <w:numId w:val="11"/>
      </w:numPr>
    </w:pPr>
  </w:style>
  <w:style w:type="numbering" w:customStyle="1" w:styleId="WWNum5">
    <w:name w:val="WWNum5"/>
    <w:basedOn w:val="Nessunelenco"/>
    <w:pPr>
      <w:numPr>
        <w:numId w:val="12"/>
      </w:numPr>
    </w:pPr>
  </w:style>
  <w:style w:type="numbering" w:customStyle="1" w:styleId="WWNum6">
    <w:name w:val="WWNum6"/>
    <w:basedOn w:val="Nessunelenco"/>
    <w:pPr>
      <w:numPr>
        <w:numId w:val="13"/>
      </w:numPr>
    </w:pPr>
  </w:style>
  <w:style w:type="numbering" w:customStyle="1" w:styleId="WWNum7">
    <w:name w:val="WWNum7"/>
    <w:basedOn w:val="Nessunelenco"/>
    <w:pPr>
      <w:numPr>
        <w:numId w:val="14"/>
      </w:numPr>
    </w:pPr>
  </w:style>
  <w:style w:type="numbering" w:customStyle="1" w:styleId="WWNum8">
    <w:name w:val="WWNum8"/>
    <w:basedOn w:val="Nessunelenco"/>
    <w:pPr>
      <w:numPr>
        <w:numId w:val="15"/>
      </w:numPr>
    </w:pPr>
  </w:style>
  <w:style w:type="numbering" w:customStyle="1" w:styleId="WWNum9">
    <w:name w:val="WWNum9"/>
    <w:basedOn w:val="Nessunelenco"/>
    <w:pPr>
      <w:numPr>
        <w:numId w:val="16"/>
      </w:numPr>
    </w:pPr>
  </w:style>
  <w:style w:type="numbering" w:customStyle="1" w:styleId="WWNum10">
    <w:name w:val="WWNum10"/>
    <w:basedOn w:val="Nessunelenco"/>
    <w:pPr>
      <w:numPr>
        <w:numId w:val="17"/>
      </w:numPr>
    </w:pPr>
  </w:style>
  <w:style w:type="numbering" w:customStyle="1" w:styleId="WWNum11">
    <w:name w:val="WWNum11"/>
    <w:basedOn w:val="Nessunelenco"/>
    <w:pPr>
      <w:numPr>
        <w:numId w:val="18"/>
      </w:numPr>
    </w:pPr>
  </w:style>
  <w:style w:type="numbering" w:customStyle="1" w:styleId="WWNum12">
    <w:name w:val="WWNum12"/>
    <w:basedOn w:val="Nessunelenco"/>
    <w:pPr>
      <w:numPr>
        <w:numId w:val="19"/>
      </w:numPr>
    </w:pPr>
  </w:style>
  <w:style w:type="numbering" w:customStyle="1" w:styleId="WWNum13">
    <w:name w:val="WWNum13"/>
    <w:basedOn w:val="Nessunelenco"/>
    <w:pPr>
      <w:numPr>
        <w:numId w:val="20"/>
      </w:numPr>
    </w:pPr>
  </w:style>
  <w:style w:type="numbering" w:customStyle="1" w:styleId="WWNum14">
    <w:name w:val="WWNum14"/>
    <w:basedOn w:val="Nessunelenco"/>
    <w:pPr>
      <w:numPr>
        <w:numId w:val="21"/>
      </w:numPr>
    </w:pPr>
  </w:style>
  <w:style w:type="numbering" w:customStyle="1" w:styleId="WWNum15">
    <w:name w:val="WWNum15"/>
    <w:basedOn w:val="Nessunelenco"/>
    <w:pPr>
      <w:numPr>
        <w:numId w:val="22"/>
      </w:numPr>
    </w:pPr>
  </w:style>
  <w:style w:type="numbering" w:customStyle="1" w:styleId="WWNum16">
    <w:name w:val="WWNum16"/>
    <w:basedOn w:val="Nessunelenco"/>
    <w:pPr>
      <w:numPr>
        <w:numId w:val="23"/>
      </w:numPr>
    </w:pPr>
  </w:style>
  <w:style w:type="numbering" w:customStyle="1" w:styleId="WWNum17">
    <w:name w:val="WWNum17"/>
    <w:basedOn w:val="Nessunelenco"/>
    <w:pPr>
      <w:numPr>
        <w:numId w:val="24"/>
      </w:numPr>
    </w:pPr>
  </w:style>
  <w:style w:type="numbering" w:customStyle="1" w:styleId="WWNum18">
    <w:name w:val="WWNum18"/>
    <w:basedOn w:val="Nessunelenco"/>
    <w:pPr>
      <w:numPr>
        <w:numId w:val="25"/>
      </w:numPr>
    </w:pPr>
  </w:style>
  <w:style w:type="numbering" w:customStyle="1" w:styleId="WWNum19">
    <w:name w:val="WWNum19"/>
    <w:basedOn w:val="Nessunelenco"/>
    <w:pPr>
      <w:numPr>
        <w:numId w:val="26"/>
      </w:numPr>
    </w:pPr>
  </w:style>
  <w:style w:type="numbering" w:customStyle="1" w:styleId="WWNum20">
    <w:name w:val="WWNum20"/>
    <w:basedOn w:val="Nessunelenco"/>
    <w:pPr>
      <w:numPr>
        <w:numId w:val="27"/>
      </w:numPr>
    </w:pPr>
  </w:style>
  <w:style w:type="numbering" w:customStyle="1" w:styleId="WWNum21">
    <w:name w:val="WWNum21"/>
    <w:basedOn w:val="Nessunelenco"/>
    <w:pPr>
      <w:numPr>
        <w:numId w:val="28"/>
      </w:numPr>
    </w:pPr>
  </w:style>
  <w:style w:type="numbering" w:customStyle="1" w:styleId="WWNum22">
    <w:name w:val="WWNum22"/>
    <w:basedOn w:val="Nessunelenco"/>
    <w:pPr>
      <w:numPr>
        <w:numId w:val="29"/>
      </w:numPr>
    </w:pPr>
  </w:style>
  <w:style w:type="numbering" w:customStyle="1" w:styleId="WWNum23">
    <w:name w:val="WWNum23"/>
    <w:basedOn w:val="Nessunelenco"/>
    <w:pPr>
      <w:numPr>
        <w:numId w:val="30"/>
      </w:numPr>
    </w:pPr>
  </w:style>
  <w:style w:type="numbering" w:customStyle="1" w:styleId="WWNum24">
    <w:name w:val="WWNum24"/>
    <w:basedOn w:val="Nessunelenco"/>
    <w:pPr>
      <w:numPr>
        <w:numId w:val="31"/>
      </w:numPr>
    </w:pPr>
  </w:style>
  <w:style w:type="numbering" w:customStyle="1" w:styleId="WWNum25">
    <w:name w:val="WWNum25"/>
    <w:basedOn w:val="Nessunelenco"/>
    <w:pPr>
      <w:numPr>
        <w:numId w:val="32"/>
      </w:numPr>
    </w:pPr>
  </w:style>
  <w:style w:type="numbering" w:customStyle="1" w:styleId="WWNum26">
    <w:name w:val="WWNum26"/>
    <w:basedOn w:val="Nessunelenco"/>
    <w:pPr>
      <w:numPr>
        <w:numId w:val="33"/>
      </w:numPr>
    </w:pPr>
  </w:style>
  <w:style w:type="numbering" w:customStyle="1" w:styleId="WWNum27">
    <w:name w:val="WWNum27"/>
    <w:basedOn w:val="Nessunelenco"/>
    <w:pPr>
      <w:numPr>
        <w:numId w:val="34"/>
      </w:numPr>
    </w:pPr>
  </w:style>
  <w:style w:type="numbering" w:customStyle="1" w:styleId="WWNum28">
    <w:name w:val="WWNum28"/>
    <w:basedOn w:val="Nessunelenco"/>
    <w:pPr>
      <w:numPr>
        <w:numId w:val="35"/>
      </w:numPr>
    </w:pPr>
  </w:style>
  <w:style w:type="numbering" w:customStyle="1" w:styleId="WWNum29">
    <w:name w:val="WWNum29"/>
    <w:basedOn w:val="Nessunelenco"/>
    <w:pPr>
      <w:numPr>
        <w:numId w:val="36"/>
      </w:numPr>
    </w:pPr>
  </w:style>
  <w:style w:type="numbering" w:customStyle="1" w:styleId="WWNum30">
    <w:name w:val="WWNum30"/>
    <w:basedOn w:val="Nessunelenco"/>
    <w:pPr>
      <w:numPr>
        <w:numId w:val="37"/>
      </w:numPr>
    </w:pPr>
  </w:style>
  <w:style w:type="numbering" w:customStyle="1" w:styleId="WWNum31">
    <w:name w:val="WWNum31"/>
    <w:basedOn w:val="Nessunelenco"/>
    <w:pPr>
      <w:numPr>
        <w:numId w:val="38"/>
      </w:numPr>
    </w:pPr>
  </w:style>
  <w:style w:type="numbering" w:customStyle="1" w:styleId="WWNum32">
    <w:name w:val="WWNum32"/>
    <w:basedOn w:val="Nessunelenco"/>
    <w:pPr>
      <w:numPr>
        <w:numId w:val="39"/>
      </w:numPr>
    </w:pPr>
  </w:style>
  <w:style w:type="numbering" w:customStyle="1" w:styleId="WWNum33">
    <w:name w:val="WWNum33"/>
    <w:basedOn w:val="Nessunelenco"/>
    <w:pPr>
      <w:numPr>
        <w:numId w:val="40"/>
      </w:numPr>
    </w:pPr>
  </w:style>
  <w:style w:type="numbering" w:customStyle="1" w:styleId="WWNum34">
    <w:name w:val="WWNum34"/>
    <w:basedOn w:val="Nessunelenco"/>
    <w:pPr>
      <w:numPr>
        <w:numId w:val="41"/>
      </w:numPr>
    </w:pPr>
  </w:style>
  <w:style w:type="numbering" w:customStyle="1" w:styleId="WWNum35">
    <w:name w:val="WWNum35"/>
    <w:basedOn w:val="Nessunelenco"/>
    <w:pPr>
      <w:numPr>
        <w:numId w:val="42"/>
      </w:numPr>
    </w:pPr>
  </w:style>
  <w:style w:type="numbering" w:customStyle="1" w:styleId="WWNum36">
    <w:name w:val="WWNum36"/>
    <w:basedOn w:val="Nessunelenco"/>
    <w:pPr>
      <w:numPr>
        <w:numId w:val="43"/>
      </w:numPr>
    </w:pPr>
  </w:style>
  <w:style w:type="numbering" w:customStyle="1" w:styleId="WWNum37">
    <w:name w:val="WWNum37"/>
    <w:basedOn w:val="Nessunelenco"/>
    <w:pPr>
      <w:numPr>
        <w:numId w:val="44"/>
      </w:numPr>
    </w:pPr>
  </w:style>
  <w:style w:type="numbering" w:customStyle="1" w:styleId="WWNum38">
    <w:name w:val="WWNum38"/>
    <w:basedOn w:val="Nessunelenco"/>
    <w:pPr>
      <w:numPr>
        <w:numId w:val="45"/>
      </w:numPr>
    </w:pPr>
  </w:style>
  <w:style w:type="numbering" w:customStyle="1" w:styleId="WWNum39">
    <w:name w:val="WWNum39"/>
    <w:basedOn w:val="Nessunelenco"/>
    <w:pPr>
      <w:numPr>
        <w:numId w:val="46"/>
      </w:numPr>
    </w:pPr>
  </w:style>
  <w:style w:type="numbering" w:customStyle="1" w:styleId="WWNum40">
    <w:name w:val="WWNum40"/>
    <w:basedOn w:val="Nessunelenco"/>
    <w:pPr>
      <w:numPr>
        <w:numId w:val="47"/>
      </w:numPr>
    </w:pPr>
  </w:style>
  <w:style w:type="numbering" w:customStyle="1" w:styleId="WWNum41">
    <w:name w:val="WWNum41"/>
    <w:basedOn w:val="Nessunelenco"/>
    <w:pPr>
      <w:numPr>
        <w:numId w:val="48"/>
      </w:numPr>
    </w:pPr>
  </w:style>
  <w:style w:type="numbering" w:customStyle="1" w:styleId="WWNum42">
    <w:name w:val="WWNum42"/>
    <w:basedOn w:val="Nessunelenco"/>
    <w:pPr>
      <w:numPr>
        <w:numId w:val="49"/>
      </w:numPr>
    </w:pPr>
  </w:style>
  <w:style w:type="numbering" w:customStyle="1" w:styleId="WWNum43">
    <w:name w:val="WWNum43"/>
    <w:basedOn w:val="Nessunelenco"/>
    <w:pPr>
      <w:numPr>
        <w:numId w:val="50"/>
      </w:numPr>
    </w:pPr>
  </w:style>
  <w:style w:type="numbering" w:customStyle="1" w:styleId="WWNum44">
    <w:name w:val="WWNum44"/>
    <w:basedOn w:val="Nessunelenco"/>
    <w:pPr>
      <w:numPr>
        <w:numId w:val="51"/>
      </w:numPr>
    </w:pPr>
  </w:style>
  <w:style w:type="numbering" w:customStyle="1" w:styleId="WWNum45">
    <w:name w:val="WWNum45"/>
    <w:basedOn w:val="Nessunelenco"/>
    <w:pPr>
      <w:numPr>
        <w:numId w:val="52"/>
      </w:numPr>
    </w:pPr>
  </w:style>
  <w:style w:type="numbering" w:customStyle="1" w:styleId="WWNum46">
    <w:name w:val="WWNum46"/>
    <w:basedOn w:val="Nessunelenco"/>
    <w:pPr>
      <w:numPr>
        <w:numId w:val="53"/>
      </w:numPr>
    </w:pPr>
  </w:style>
  <w:style w:type="numbering" w:customStyle="1" w:styleId="WWNum47">
    <w:name w:val="WWNum47"/>
    <w:basedOn w:val="Nessunelenco"/>
    <w:pPr>
      <w:numPr>
        <w:numId w:val="54"/>
      </w:numPr>
    </w:pPr>
  </w:style>
  <w:style w:type="numbering" w:customStyle="1" w:styleId="WWNum48">
    <w:name w:val="WWNum48"/>
    <w:basedOn w:val="Nessunelenco"/>
    <w:pPr>
      <w:numPr>
        <w:numId w:val="55"/>
      </w:numPr>
    </w:pPr>
  </w:style>
  <w:style w:type="numbering" w:customStyle="1" w:styleId="WWNum49">
    <w:name w:val="WWNum49"/>
    <w:basedOn w:val="Nessunelenco"/>
    <w:pPr>
      <w:numPr>
        <w:numId w:val="56"/>
      </w:numPr>
    </w:pPr>
  </w:style>
  <w:style w:type="numbering" w:customStyle="1" w:styleId="WWNum50">
    <w:name w:val="WWNum50"/>
    <w:basedOn w:val="Nessunelenco"/>
    <w:pPr>
      <w:numPr>
        <w:numId w:val="57"/>
      </w:numPr>
    </w:pPr>
  </w:style>
  <w:style w:type="numbering" w:customStyle="1" w:styleId="WWNum51">
    <w:name w:val="WWNum51"/>
    <w:basedOn w:val="Nessunelenco"/>
    <w:pPr>
      <w:numPr>
        <w:numId w:val="58"/>
      </w:numPr>
    </w:pPr>
  </w:style>
  <w:style w:type="numbering" w:customStyle="1" w:styleId="WWNum52">
    <w:name w:val="WWNum52"/>
    <w:basedOn w:val="Nessunelenco"/>
    <w:pPr>
      <w:numPr>
        <w:numId w:val="59"/>
      </w:numPr>
    </w:pPr>
  </w:style>
  <w:style w:type="numbering" w:customStyle="1" w:styleId="WWNum53">
    <w:name w:val="WWNum53"/>
    <w:basedOn w:val="Nessunelenco"/>
    <w:pPr>
      <w:numPr>
        <w:numId w:val="60"/>
      </w:numPr>
    </w:pPr>
  </w:style>
  <w:style w:type="numbering" w:customStyle="1" w:styleId="WWNum54">
    <w:name w:val="WWNum54"/>
    <w:basedOn w:val="Nessunelenco"/>
    <w:pPr>
      <w:numPr>
        <w:numId w:val="61"/>
      </w:numPr>
    </w:pPr>
  </w:style>
  <w:style w:type="numbering" w:customStyle="1" w:styleId="WWNum55">
    <w:name w:val="WWNum55"/>
    <w:basedOn w:val="Nessunelenco"/>
    <w:pPr>
      <w:numPr>
        <w:numId w:val="62"/>
      </w:numPr>
    </w:pPr>
  </w:style>
  <w:style w:type="numbering" w:customStyle="1" w:styleId="WWNum56">
    <w:name w:val="WWNum56"/>
    <w:basedOn w:val="Nessunelenco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itutobraga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arta%20Intestata%20Braga%20con%20numero%20di%20pagina%20da%20a.ot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3955-47E3-4D7F-A3F7-6A7A0889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Carta%20Intestata%20Braga%20con%20numero%20di%20pagina%20da%20a.ott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Braga con numero di pagina da a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Braga con numero di pagina da a</dc:title>
  <dc:subject/>
  <dc:creator>Massimiliano Michetti</dc:creator>
  <cp:keywords/>
  <dc:description/>
  <cp:lastModifiedBy>Massimiliano Michetti</cp:lastModifiedBy>
  <cp:revision>2</cp:revision>
  <cp:lastPrinted>2018-07-31T16:08:00Z</cp:lastPrinted>
  <dcterms:created xsi:type="dcterms:W3CDTF">2022-02-18T16:29:00Z</dcterms:created>
  <dcterms:modified xsi:type="dcterms:W3CDTF">2022-02-18T16:29:00Z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