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E63B" w14:textId="6A8A743E" w:rsidR="003D0D10" w:rsidRPr="00C64224" w:rsidRDefault="00C64224" w:rsidP="00C64224">
      <w:pPr>
        <w:ind w:right="-1"/>
        <w:rPr>
          <w:b/>
          <w:bCs/>
          <w:sz w:val="26"/>
          <w:szCs w:val="26"/>
        </w:rPr>
      </w:pPr>
      <w:r w:rsidRPr="00C64224">
        <w:rPr>
          <w:b/>
          <w:bCs/>
          <w:sz w:val="26"/>
          <w:szCs w:val="26"/>
        </w:rPr>
        <w:t>ALLEGATO A – DOMANDA</w:t>
      </w:r>
    </w:p>
    <w:p w14:paraId="390951F4" w14:textId="304D6705" w:rsidR="00C64224" w:rsidRPr="00C64224" w:rsidRDefault="00C64224" w:rsidP="00C64224">
      <w:pPr>
        <w:ind w:right="-1"/>
        <w:jc w:val="right"/>
        <w:rPr>
          <w:sz w:val="24"/>
          <w:szCs w:val="24"/>
        </w:rPr>
      </w:pPr>
      <w:r w:rsidRPr="00C64224">
        <w:rPr>
          <w:sz w:val="24"/>
          <w:szCs w:val="24"/>
        </w:rPr>
        <w:t>Al Direttore del Conservatorio di Teramo</w:t>
      </w:r>
    </w:p>
    <w:p w14:paraId="3C6C7DDD" w14:textId="77777777" w:rsidR="00C64224" w:rsidRDefault="00C64224" w:rsidP="00C64224">
      <w:pPr>
        <w:ind w:right="-1"/>
        <w:jc w:val="righ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6EE0FDAF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E55A40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4038C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10C8D17A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18F0F8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22C57CA3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0721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64C4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5AD25FAD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B2CFE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D375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F869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A3DF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516A2EB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5C7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4D27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4BAC4CBD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CB5D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A9F41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9444AC3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DD7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83F5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8151832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6BF4DEF3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2C19EE64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79DB2B32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72FD7439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19E6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36F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0BCA0196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0AE6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D33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120FAE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8B19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58A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54FC5BC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F6C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9E89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CE2C94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A09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1B17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1D182B2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00D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7C5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D8FADFF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1C12E67B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012640A" w14:textId="3EEB041B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 xml:space="preserve">l’inclusione nella graduatoria di Istituto per </w:t>
      </w:r>
      <w:r w:rsidR="00A808B3">
        <w:rPr>
          <w:rFonts w:ascii="Verdana" w:hAnsi="Verdana"/>
        </w:rPr>
        <w:t>l’anno accademico 2024/2025</w:t>
      </w:r>
      <w:r w:rsidRPr="00FC3C97">
        <w:rPr>
          <w:rFonts w:ascii="Verdana" w:hAnsi="Verdana"/>
        </w:rPr>
        <w:t xml:space="preserve">, relativa all’insegnamento di </w:t>
      </w:r>
      <w:r w:rsidR="00C64224">
        <w:rPr>
          <w:rFonts w:ascii="Verdana" w:hAnsi="Verdana"/>
        </w:rPr>
        <w:t>____________________________________________</w:t>
      </w:r>
      <w:r w:rsidRPr="00FC3C97">
        <w:rPr>
          <w:rFonts w:ascii="Verdana" w:hAnsi="Verdana"/>
        </w:rPr>
        <w:t>.</w:t>
      </w:r>
    </w:p>
    <w:p w14:paraId="4C9492DF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7AD35A89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19453EB2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1082EF22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0A1CB53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0A617606" w14:textId="7DC6B515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di allegare alla presente i seguenti documenti, tramite procedura informatica, in formato </w:t>
      </w:r>
      <w:r w:rsidR="00C64224">
        <w:rPr>
          <w:rFonts w:ascii="Verdana" w:eastAsia="Times New Roman" w:hAnsi="Verdana"/>
        </w:rPr>
        <w:t>P</w:t>
      </w:r>
      <w:r w:rsidRPr="00FC3C97">
        <w:rPr>
          <w:rFonts w:ascii="Verdana" w:eastAsia="Times New Roman" w:hAnsi="Verdana"/>
        </w:rPr>
        <w:t>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1F0B3922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57F972A2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7AFA25F" w14:textId="77777777" w:rsidR="00A370BE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i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Modello B</w:t>
            </w:r>
            <w:r w:rsidRPr="00C64224">
              <w:rPr>
                <w:rFonts w:ascii="Verdana" w:eastAsia="Times New Roman" w:hAnsi="Verdana"/>
              </w:rPr>
              <w:t xml:space="preserve"> </w:t>
            </w:r>
            <w:r w:rsidR="00A370BE" w:rsidRPr="00C64224">
              <w:rPr>
                <w:rFonts w:ascii="Verdana" w:eastAsia="Times New Roman" w:hAnsi="Verdana"/>
              </w:rPr>
              <w:t>portante:</w:t>
            </w:r>
          </w:p>
          <w:p w14:paraId="47F4D11B" w14:textId="77777777" w:rsidR="00A370BE" w:rsidRPr="00C64224" w:rsidRDefault="003D0D10" w:rsidP="00C64224">
            <w:pPr>
              <w:pStyle w:val="Paragrafoelenco"/>
              <w:rPr>
                <w:rFonts w:ascii="Verdana" w:eastAsia="Times New Roman" w:hAnsi="Verdana"/>
                <w:i/>
              </w:rPr>
            </w:pPr>
            <w:r w:rsidRPr="00C64224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C64224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1606D44D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4399457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0C9B98C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4841ED4E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  <w:iCs/>
              </w:rPr>
            </w:pPr>
            <w:r w:rsidRPr="00C64224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1FD98B55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4FFCA0A0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9AAFDDB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7A5CE90E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7C30E5F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10B5231" w14:textId="77777777" w:rsidR="003D0D10" w:rsidRPr="00C64224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44DA5342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5965B452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3683FD1F" w14:textId="18A3CEBA" w:rsidR="008312EA" w:rsidRDefault="003D0D10" w:rsidP="00C64224">
            <w:pPr>
              <w:pStyle w:val="Paragrafoelenco"/>
              <w:numPr>
                <w:ilvl w:val="0"/>
                <w:numId w:val="2"/>
              </w:numPr>
              <w:rPr>
                <w:rFonts w:ascii="Verdana" w:eastAsia="Times New Roman" w:hAnsi="Verdana"/>
                <w:b/>
                <w:bCs/>
              </w:rPr>
            </w:pPr>
            <w:r w:rsidRPr="00C64224">
              <w:rPr>
                <w:rFonts w:ascii="Verdana" w:eastAsia="Times New Roman" w:hAnsi="Verdana"/>
                <w:b/>
                <w:bCs/>
              </w:rPr>
              <w:t>Altro</w:t>
            </w:r>
            <w:r w:rsidR="008312EA">
              <w:rPr>
                <w:rFonts w:ascii="Verdana" w:eastAsia="Times New Roman" w:hAnsi="Verdana"/>
                <w:b/>
                <w:bCs/>
              </w:rPr>
              <w:t>:</w:t>
            </w:r>
          </w:p>
          <w:p w14:paraId="247A6B82" w14:textId="077B1A12" w:rsidR="008312EA" w:rsidRDefault="008312EA" w:rsidP="008312EA">
            <w:pPr>
              <w:pStyle w:val="Paragrafoelenco"/>
              <w:rPr>
                <w:rFonts w:ascii="Verdana" w:eastAsia="Times New Roman" w:hAnsi="Verdana"/>
              </w:rPr>
            </w:pPr>
            <w:r w:rsidRPr="008312EA">
              <w:rPr>
                <w:rFonts w:ascii="Verdana" w:eastAsia="Times New Roman" w:hAnsi="Verdana"/>
              </w:rPr>
              <w:t xml:space="preserve">Documentazione sanitaria per precedenza/preferenza; titoli stranieri. </w:t>
            </w:r>
          </w:p>
          <w:p w14:paraId="2DC39FE8" w14:textId="52551102" w:rsidR="003D0D10" w:rsidRPr="008312EA" w:rsidRDefault="008312EA" w:rsidP="008312EA">
            <w:pPr>
              <w:pStyle w:val="Paragrafoelenco"/>
              <w:rPr>
                <w:rFonts w:ascii="Verdana" w:eastAsia="Times New Roman" w:hAnsi="Verdana"/>
              </w:rPr>
            </w:pPr>
            <w:r w:rsidRPr="008312EA">
              <w:rPr>
                <w:rFonts w:ascii="Verdana" w:eastAsia="Times New Roman" w:hAnsi="Verdana"/>
              </w:rPr>
              <w:t>Non inoltrare titoli o documenti oggetto di autocertificazione.</w:t>
            </w:r>
          </w:p>
        </w:tc>
      </w:tr>
    </w:tbl>
    <w:p w14:paraId="06B8EBDD" w14:textId="77777777" w:rsidR="003D0D10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502AD60A" w14:textId="77777777" w:rsidR="00C64224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4CDD869C" w14:textId="77777777" w:rsidR="00C64224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9A4A589" w14:textId="77777777" w:rsidR="00C64224" w:rsidRPr="00FC3C97" w:rsidRDefault="00C64224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7F3D2B70" w14:textId="70FB28C6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</w:t>
      </w:r>
      <w:r w:rsidR="00C64224">
        <w:rPr>
          <w:rFonts w:ascii="Verdana" w:eastAsia="Times New Roman" w:hAnsi="Verdana"/>
        </w:rPr>
        <w:t>___</w:t>
      </w:r>
      <w:r w:rsidRPr="00FC3C97">
        <w:rPr>
          <w:rFonts w:ascii="Verdana" w:eastAsia="Times New Roman" w:hAnsi="Verdana"/>
        </w:rPr>
        <w:t>____________</w:t>
      </w:r>
      <w:r w:rsidRPr="00FC3C97">
        <w:rPr>
          <w:rFonts w:ascii="Verdana" w:eastAsia="Times New Roman" w:hAnsi="Verdana"/>
        </w:rPr>
        <w:tab/>
        <w:t>___________________</w:t>
      </w:r>
      <w:r w:rsidR="00C64224">
        <w:rPr>
          <w:rFonts w:ascii="Verdana" w:eastAsia="Times New Roman" w:hAnsi="Verdana"/>
        </w:rPr>
        <w:t>__</w:t>
      </w:r>
      <w:r w:rsidRPr="00FC3C97">
        <w:rPr>
          <w:rFonts w:ascii="Verdana" w:eastAsia="Times New Roman" w:hAnsi="Verdana"/>
        </w:rPr>
        <w:t>__________</w:t>
      </w:r>
    </w:p>
    <w:p w14:paraId="68B863B1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04D56ED2" w14:textId="6A4CB555" w:rsidR="003D0D10" w:rsidRPr="00FC3C97" w:rsidRDefault="00C64224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D</w:t>
      </w:r>
      <w:r w:rsidR="003D0D10" w:rsidRPr="00FC3C97">
        <w:rPr>
          <w:rFonts w:ascii="Verdana" w:eastAsia="Times New Roman" w:hAnsi="Verdana"/>
        </w:rPr>
        <w:t>ata</w:t>
      </w:r>
      <w:r w:rsidR="003D0D10" w:rsidRPr="00FC3C97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>F</w:t>
      </w:r>
      <w:r w:rsidR="003D0D10" w:rsidRPr="00FC3C97">
        <w:rPr>
          <w:rFonts w:ascii="Verdana" w:eastAsia="Times New Roman" w:hAnsi="Verdana"/>
        </w:rPr>
        <w:t>irma</w:t>
      </w:r>
    </w:p>
    <w:p w14:paraId="0B0928E3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A2CE" w14:textId="77777777" w:rsidR="00483563" w:rsidRDefault="00483563">
      <w:r>
        <w:separator/>
      </w:r>
    </w:p>
  </w:endnote>
  <w:endnote w:type="continuationSeparator" w:id="0">
    <w:p w14:paraId="1D7C47E4" w14:textId="77777777" w:rsidR="00483563" w:rsidRDefault="0048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es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9698" w14:textId="5A569D5C" w:rsidR="009760FE" w:rsidRDefault="00C6422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S. Giorgio 14/16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39191CD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13731801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0F61" w14:textId="77777777" w:rsidR="00483563" w:rsidRDefault="00483563">
      <w:r>
        <w:separator/>
      </w:r>
    </w:p>
  </w:footnote>
  <w:footnote w:type="continuationSeparator" w:id="0">
    <w:p w14:paraId="3F8EA7C5" w14:textId="77777777" w:rsidR="00483563" w:rsidRDefault="0048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D9F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63DC75DF" wp14:editId="1BA2E2C7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C6E21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7079BB02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9081F7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17AB9C5B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 xml:space="preserve">Statizzato con decreto del 24 </w:t>
    </w:r>
    <w:proofErr w:type="gramStart"/>
    <w:r>
      <w:rPr>
        <w:rFonts w:ascii="Times" w:hAnsi="Times"/>
        <w:i/>
        <w:sz w:val="14"/>
      </w:rPr>
      <w:t>Febbraio</w:t>
    </w:r>
    <w:proofErr w:type="gramEnd"/>
    <w:r>
      <w:rPr>
        <w:rFonts w:ascii="Times" w:hAnsi="Times"/>
        <w:i/>
        <w:sz w:val="14"/>
      </w:rPr>
      <w:t xml:space="preserve"> 2015</w:t>
    </w:r>
  </w:p>
  <w:p w14:paraId="2D9A0229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52E29BF2" wp14:editId="5A8580D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1B417" w14:textId="1FDB9CA1" w:rsidR="009760FE" w:rsidRDefault="001A6E8A" w:rsidP="00C64224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41769DFD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E97BF42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1E914AB4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CE4791E"/>
    <w:multiLevelType w:val="hybridMultilevel"/>
    <w:tmpl w:val="A608E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0971">
    <w:abstractNumId w:val="0"/>
  </w:num>
  <w:num w:numId="2" w16cid:durableId="532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B36C1"/>
    <w:rsid w:val="000B7EAE"/>
    <w:rsid w:val="001A6E8A"/>
    <w:rsid w:val="002A08E0"/>
    <w:rsid w:val="003D0D10"/>
    <w:rsid w:val="00483563"/>
    <w:rsid w:val="008312EA"/>
    <w:rsid w:val="009760FE"/>
    <w:rsid w:val="00A370BE"/>
    <w:rsid w:val="00A808B3"/>
    <w:rsid w:val="00C64224"/>
    <w:rsid w:val="00D50724"/>
    <w:rsid w:val="00EC245E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481B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civico11 studiografico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Lorenza Croce</cp:lastModifiedBy>
  <cp:revision>2</cp:revision>
  <cp:lastPrinted>2018-04-30T07:04:00Z</cp:lastPrinted>
  <dcterms:created xsi:type="dcterms:W3CDTF">2024-04-16T14:04:00Z</dcterms:created>
  <dcterms:modified xsi:type="dcterms:W3CDTF">2024-04-16T14:04:00Z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